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FA69E" w14:textId="67D5C0B2" w:rsidR="007F3BC3" w:rsidRDefault="007F3BC3" w:rsidP="004D48DD">
      <w:pPr>
        <w:rPr>
          <w:lang w:val="es-ES"/>
        </w:rPr>
      </w:pPr>
    </w:p>
    <w:p w14:paraId="77D7D23C" w14:textId="6DE76445" w:rsidR="004D48DD" w:rsidRPr="00FF2D7E" w:rsidRDefault="002F0147" w:rsidP="002F0147">
      <w:pPr>
        <w:jc w:val="center"/>
        <w:rPr>
          <w:rFonts w:ascii="Arial" w:hAnsi="Arial" w:cs="Arial"/>
          <w:b/>
          <w:bCs/>
          <w:lang w:val="es-ES"/>
        </w:rPr>
      </w:pPr>
      <w:r w:rsidRPr="00FF2D7E">
        <w:rPr>
          <w:rFonts w:ascii="Arial" w:hAnsi="Arial" w:cs="Arial"/>
          <w:b/>
          <w:bCs/>
          <w:lang w:val="es-ES"/>
        </w:rPr>
        <w:t>Información de interés público</w:t>
      </w:r>
    </w:p>
    <w:p w14:paraId="339F8C83" w14:textId="77777777" w:rsidR="002F0147" w:rsidRPr="00FF2D7E" w:rsidRDefault="002F0147" w:rsidP="004D48DD">
      <w:pPr>
        <w:rPr>
          <w:rFonts w:ascii="Arial" w:hAnsi="Arial" w:cs="Arial"/>
          <w:lang w:val="es-ES"/>
        </w:rPr>
      </w:pPr>
    </w:p>
    <w:p w14:paraId="24704DFE" w14:textId="77777777" w:rsidR="002F0147" w:rsidRDefault="002F0147" w:rsidP="004D48DD">
      <w:pPr>
        <w:rPr>
          <w:rFonts w:ascii="Arial" w:hAnsi="Arial" w:cs="Arial"/>
          <w:lang w:val="es-ES"/>
        </w:rPr>
      </w:pPr>
    </w:p>
    <w:p w14:paraId="6590D2F8" w14:textId="77777777" w:rsidR="00F93CC8" w:rsidRPr="00FF2D7E" w:rsidRDefault="00F93CC8" w:rsidP="004D48DD">
      <w:pPr>
        <w:rPr>
          <w:rFonts w:ascii="Arial" w:hAnsi="Arial" w:cs="Arial"/>
          <w:lang w:val="es-ES"/>
        </w:rPr>
      </w:pPr>
    </w:p>
    <w:p w14:paraId="7E161D78" w14:textId="723499B1" w:rsidR="002F0147" w:rsidRPr="00FF2D7E" w:rsidRDefault="002F0147" w:rsidP="002F0147">
      <w:pPr>
        <w:jc w:val="both"/>
        <w:rPr>
          <w:rFonts w:ascii="Arial" w:hAnsi="Arial" w:cs="Arial"/>
          <w:b/>
          <w:bCs/>
          <w:color w:val="000000"/>
          <w:lang w:val="es-MX"/>
        </w:rPr>
      </w:pPr>
      <w:r w:rsidRPr="00FF2D7E">
        <w:rPr>
          <w:rFonts w:ascii="Arial" w:hAnsi="Arial" w:cs="Arial"/>
          <w:b/>
          <w:bCs/>
          <w:color w:val="000000"/>
          <w:lang w:val="es-MX"/>
        </w:rPr>
        <w:t>Descripción:</w:t>
      </w:r>
      <w:r w:rsidRPr="00FF2D7E">
        <w:rPr>
          <w:rFonts w:ascii="Arial" w:hAnsi="Arial" w:cs="Arial"/>
          <w:color w:val="000000"/>
          <w:lang w:val="es-MX"/>
        </w:rPr>
        <w:t xml:space="preserve"> La información de interés público: informes especiales, reportes de resultados, estudios, indicadores, investigaciones, </w:t>
      </w:r>
      <w:r w:rsidRPr="00FF2D7E">
        <w:rPr>
          <w:rFonts w:ascii="Arial" w:hAnsi="Arial" w:cs="Arial"/>
          <w:b/>
          <w:bCs/>
          <w:color w:val="000000"/>
          <w:lang w:val="es-MX"/>
        </w:rPr>
        <w:t>campañas,</w:t>
      </w:r>
      <w:r w:rsidRPr="00FF2D7E">
        <w:rPr>
          <w:rFonts w:ascii="Arial" w:hAnsi="Arial" w:cs="Arial"/>
          <w:color w:val="000000"/>
          <w:lang w:val="es-MX"/>
        </w:rPr>
        <w:t xml:space="preserve"> alertas, prevenciones, mecanismos de participación </w:t>
      </w:r>
      <w:r w:rsidRPr="00FF2D7E">
        <w:rPr>
          <w:rFonts w:ascii="Arial" w:hAnsi="Arial" w:cs="Arial"/>
          <w:b/>
          <w:bCs/>
          <w:color w:val="000000"/>
          <w:lang w:val="es-MX"/>
        </w:rPr>
        <w:t>ciudadana, acceso a servicios y aquella determinada por el Organismo Garante en el catálogo de interés público.</w:t>
      </w:r>
    </w:p>
    <w:p w14:paraId="7DBAD45E" w14:textId="77777777" w:rsidR="002F0147" w:rsidRPr="00FF2D7E" w:rsidRDefault="002F0147" w:rsidP="002F0147">
      <w:pPr>
        <w:jc w:val="both"/>
        <w:rPr>
          <w:rFonts w:ascii="Arial" w:hAnsi="Arial" w:cs="Arial"/>
          <w:color w:val="000000"/>
          <w:lang w:val="es-MX"/>
        </w:rPr>
      </w:pPr>
    </w:p>
    <w:p w14:paraId="71561217" w14:textId="77777777" w:rsidR="00FF2D7E" w:rsidRDefault="00FF2D7E" w:rsidP="004D48DD">
      <w:pPr>
        <w:rPr>
          <w:rFonts w:ascii="Arial" w:hAnsi="Arial" w:cs="Arial"/>
          <w:b/>
          <w:bCs/>
          <w:lang w:val="es-ES"/>
        </w:rPr>
      </w:pPr>
    </w:p>
    <w:p w14:paraId="525A4450" w14:textId="34746BBD" w:rsidR="002F0147" w:rsidRPr="00FF2D7E" w:rsidRDefault="002F0147" w:rsidP="004D48DD">
      <w:pPr>
        <w:rPr>
          <w:rFonts w:ascii="Arial" w:hAnsi="Arial" w:cs="Arial"/>
          <w:lang w:val="es-ES"/>
        </w:rPr>
      </w:pPr>
      <w:r w:rsidRPr="00FF2D7E">
        <w:rPr>
          <w:rFonts w:ascii="Arial" w:hAnsi="Arial" w:cs="Arial"/>
          <w:b/>
          <w:bCs/>
          <w:lang w:val="es-ES"/>
        </w:rPr>
        <w:t>Periodo que se informa:</w:t>
      </w:r>
      <w:r w:rsidRPr="00FF2D7E">
        <w:rPr>
          <w:rFonts w:ascii="Arial" w:hAnsi="Arial" w:cs="Arial"/>
          <w:lang w:val="es-ES"/>
        </w:rPr>
        <w:t xml:space="preserve"> 01/0</w:t>
      </w:r>
      <w:r w:rsidR="00FF2D7E" w:rsidRPr="00FF2D7E">
        <w:rPr>
          <w:rFonts w:ascii="Arial" w:hAnsi="Arial" w:cs="Arial"/>
          <w:lang w:val="es-ES"/>
        </w:rPr>
        <w:t>1</w:t>
      </w:r>
      <w:r w:rsidRPr="00FF2D7E">
        <w:rPr>
          <w:rFonts w:ascii="Arial" w:hAnsi="Arial" w:cs="Arial"/>
          <w:lang w:val="es-ES"/>
        </w:rPr>
        <w:t>/2026 al 3</w:t>
      </w:r>
      <w:r w:rsidR="00FF2D7E" w:rsidRPr="00FF2D7E">
        <w:rPr>
          <w:rFonts w:ascii="Arial" w:hAnsi="Arial" w:cs="Arial"/>
          <w:lang w:val="es-ES"/>
        </w:rPr>
        <w:t>1</w:t>
      </w:r>
      <w:r w:rsidRPr="00FF2D7E">
        <w:rPr>
          <w:rFonts w:ascii="Arial" w:hAnsi="Arial" w:cs="Arial"/>
          <w:lang w:val="es-ES"/>
        </w:rPr>
        <w:t>/</w:t>
      </w:r>
      <w:r w:rsidR="00FF2D7E" w:rsidRPr="00FF2D7E">
        <w:rPr>
          <w:rFonts w:ascii="Arial" w:hAnsi="Arial" w:cs="Arial"/>
          <w:lang w:val="es-ES"/>
        </w:rPr>
        <w:t>03</w:t>
      </w:r>
      <w:r w:rsidRPr="00FF2D7E">
        <w:rPr>
          <w:rFonts w:ascii="Arial" w:hAnsi="Arial" w:cs="Arial"/>
          <w:lang w:val="es-ES"/>
        </w:rPr>
        <w:t>/2026</w:t>
      </w:r>
    </w:p>
    <w:p w14:paraId="2C76ECCE" w14:textId="5C2EA346" w:rsidR="002F0147" w:rsidRPr="00FF2D7E" w:rsidRDefault="002F0147" w:rsidP="004D48DD">
      <w:pPr>
        <w:rPr>
          <w:rFonts w:ascii="Arial" w:hAnsi="Arial" w:cs="Arial"/>
          <w:color w:val="000000"/>
          <w:lang w:val="es-MX"/>
        </w:rPr>
      </w:pPr>
    </w:p>
    <w:p w14:paraId="55957AE7" w14:textId="77777777" w:rsidR="00FF2D7E" w:rsidRDefault="00FF2D7E" w:rsidP="00FF2D7E">
      <w:pPr>
        <w:shd w:val="clear" w:color="auto" w:fill="FFFFFF"/>
        <w:jc w:val="both"/>
        <w:rPr>
          <w:rFonts w:ascii="Arial" w:hAnsi="Arial" w:cs="Arial"/>
          <w:color w:val="000000"/>
          <w:lang w:val="es-MX"/>
        </w:rPr>
      </w:pPr>
    </w:p>
    <w:p w14:paraId="7C534AD4" w14:textId="24747E98" w:rsidR="002F0147" w:rsidRPr="00FF2D7E" w:rsidRDefault="00FF2D7E" w:rsidP="00FF2D7E">
      <w:pPr>
        <w:shd w:val="clear" w:color="auto" w:fill="FFFFFF"/>
        <w:jc w:val="both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Nota: </w:t>
      </w:r>
      <w:r w:rsidR="0062767A" w:rsidRPr="00FF2D7E">
        <w:rPr>
          <w:rFonts w:ascii="Arial" w:hAnsi="Arial" w:cs="Arial"/>
          <w:color w:val="000000"/>
          <w:lang w:val="es-MX"/>
        </w:rPr>
        <w:t xml:space="preserve">En el Perido que si informa </w:t>
      </w:r>
      <w:r w:rsidRPr="00FF2D7E">
        <w:rPr>
          <w:rFonts w:ascii="Arial" w:hAnsi="Arial" w:cs="Arial"/>
          <w:color w:val="000000"/>
          <w:lang w:val="es-MX"/>
        </w:rPr>
        <w:t>no se generó información</w:t>
      </w:r>
    </w:p>
    <w:p w14:paraId="7A0E2E11" w14:textId="77777777" w:rsidR="00FF2D7E" w:rsidRPr="00FF2D7E" w:rsidRDefault="00FF2D7E" w:rsidP="00FF2D7E">
      <w:pPr>
        <w:shd w:val="clear" w:color="auto" w:fill="FFFFFF"/>
        <w:jc w:val="both"/>
        <w:rPr>
          <w:rFonts w:ascii="Arial" w:hAnsi="Arial" w:cs="Arial"/>
          <w:color w:val="000000"/>
          <w:lang w:val="es-MX"/>
        </w:rPr>
      </w:pPr>
    </w:p>
    <w:p w14:paraId="5E310E84" w14:textId="77777777" w:rsidR="00FF2D7E" w:rsidRPr="00FF2D7E" w:rsidRDefault="00FF2D7E" w:rsidP="00FF2D7E">
      <w:pPr>
        <w:shd w:val="clear" w:color="auto" w:fill="FFFFFF"/>
        <w:jc w:val="both"/>
        <w:rPr>
          <w:rFonts w:ascii="Arial" w:hAnsi="Arial" w:cs="Arial"/>
          <w:color w:val="000000"/>
          <w:lang w:val="es-MX"/>
        </w:rPr>
      </w:pPr>
    </w:p>
    <w:p w14:paraId="450041C0" w14:textId="281448A1" w:rsidR="0062767A" w:rsidRPr="00FF2D7E" w:rsidRDefault="0062767A" w:rsidP="0062767A">
      <w:pPr>
        <w:jc w:val="center"/>
        <w:rPr>
          <w:rFonts w:ascii="Arial" w:hAnsi="Arial" w:cs="Arial"/>
          <w:color w:val="000000"/>
          <w:lang w:val="es-MX"/>
        </w:rPr>
      </w:pPr>
      <w:r w:rsidRPr="00FF2D7E">
        <w:rPr>
          <w:rFonts w:ascii="Arial" w:hAnsi="Arial" w:cs="Arial"/>
          <w:color w:val="000000"/>
          <w:lang w:val="es-MX"/>
        </w:rPr>
        <w:t xml:space="preserve">Atentamente </w:t>
      </w:r>
    </w:p>
    <w:p w14:paraId="1BD30F0D" w14:textId="77777777" w:rsidR="0062767A" w:rsidRPr="00FF2D7E" w:rsidRDefault="0062767A" w:rsidP="0062767A">
      <w:pPr>
        <w:jc w:val="center"/>
        <w:rPr>
          <w:rFonts w:ascii="Arial" w:hAnsi="Arial" w:cs="Arial"/>
          <w:color w:val="000000"/>
          <w:lang w:val="es-MX"/>
        </w:rPr>
      </w:pPr>
    </w:p>
    <w:p w14:paraId="774A9167" w14:textId="77777777" w:rsidR="0062767A" w:rsidRPr="00FF2D7E" w:rsidRDefault="0062767A" w:rsidP="0062767A">
      <w:pPr>
        <w:jc w:val="center"/>
        <w:rPr>
          <w:rFonts w:ascii="Arial" w:hAnsi="Arial" w:cs="Arial"/>
          <w:color w:val="000000"/>
          <w:lang w:val="es-MX"/>
        </w:rPr>
      </w:pPr>
    </w:p>
    <w:p w14:paraId="136087F1" w14:textId="4422B559" w:rsidR="0062767A" w:rsidRPr="00FF2D7E" w:rsidRDefault="0062767A" w:rsidP="0062767A">
      <w:pPr>
        <w:jc w:val="center"/>
        <w:rPr>
          <w:rFonts w:ascii="Arial" w:hAnsi="Arial" w:cs="Arial"/>
          <w:color w:val="000000"/>
          <w:lang w:val="es-MX"/>
        </w:rPr>
      </w:pPr>
      <w:r w:rsidRPr="00FF2D7E">
        <w:rPr>
          <w:rFonts w:ascii="Arial" w:hAnsi="Arial" w:cs="Arial"/>
          <w:color w:val="000000"/>
          <w:lang w:val="es-MX"/>
        </w:rPr>
        <w:t>Unidad de Transparencia</w:t>
      </w:r>
    </w:p>
    <w:sectPr w:rsidR="0062767A" w:rsidRPr="00FF2D7E" w:rsidSect="004D48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/>
      <w:pgMar w:top="1649" w:right="1133" w:bottom="566" w:left="1417" w:header="1134" w:footer="136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DEFB" w14:textId="77777777" w:rsidR="00C51361" w:rsidRDefault="00C51361">
      <w:r>
        <w:separator/>
      </w:r>
    </w:p>
  </w:endnote>
  <w:endnote w:type="continuationSeparator" w:id="0">
    <w:p w14:paraId="7AC841F0" w14:textId="77777777" w:rsidR="00C51361" w:rsidRDefault="00C5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1D54473-F457-483A-B470-31C82CDC48A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BDBBD86-68B9-4802-B3EB-A31A15225E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992F26-D21E-40F6-9AA9-DBB81355E8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9735A7B-6487-4ED2-A113-72E68FE88E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417A" w14:textId="77777777" w:rsidR="00DA5390" w:rsidRDefault="00DA5390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86D0" w14:textId="77777777" w:rsidR="007F3BC3" w:rsidRDefault="00000000">
    <w:r>
      <w:rPr>
        <w:noProof/>
      </w:rPr>
      <w:drawing>
        <wp:anchor distT="0" distB="0" distL="0" distR="0" simplePos="0" relativeHeight="251660288" behindDoc="1" locked="0" layoutInCell="1" hidden="0" allowOverlap="1" wp14:anchorId="316F4727" wp14:editId="376F62BE">
          <wp:simplePos x="0" y="0"/>
          <wp:positionH relativeFrom="page">
            <wp:align>right</wp:align>
          </wp:positionH>
          <wp:positionV relativeFrom="paragraph">
            <wp:posOffset>151232</wp:posOffset>
          </wp:positionV>
          <wp:extent cx="8105952" cy="874598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0318" b="20319"/>
                  <a:stretch>
                    <a:fillRect/>
                  </a:stretch>
                </pic:blipFill>
                <pic:spPr>
                  <a:xfrm>
                    <a:off x="0" y="0"/>
                    <a:ext cx="8105952" cy="874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522B" w14:textId="77777777" w:rsidR="00DA5390" w:rsidRDefault="00DA5390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52505" w14:textId="77777777" w:rsidR="00C51361" w:rsidRDefault="00C51361">
      <w:r>
        <w:separator/>
      </w:r>
    </w:p>
  </w:footnote>
  <w:footnote w:type="continuationSeparator" w:id="0">
    <w:p w14:paraId="3D916ABC" w14:textId="77777777" w:rsidR="00C51361" w:rsidRDefault="00C51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9362" w14:textId="77777777" w:rsidR="00DA5390" w:rsidRDefault="00DA5390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0E6B" w14:textId="0890D94D" w:rsidR="007F3BC3" w:rsidRDefault="004D48DD">
    <w:pPr>
      <w:keepNext/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8"/>
        <w:szCs w:val="18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F767665" wp14:editId="58278FB8">
          <wp:simplePos x="0" y="0"/>
          <wp:positionH relativeFrom="page">
            <wp:align>left</wp:align>
          </wp:positionH>
          <wp:positionV relativeFrom="paragraph">
            <wp:posOffset>-701955</wp:posOffset>
          </wp:positionV>
          <wp:extent cx="8030210" cy="1028693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09" r="109"/>
                  <a:stretch>
                    <a:fillRect/>
                  </a:stretch>
                </pic:blipFill>
                <pic:spPr>
                  <a:xfrm>
                    <a:off x="0" y="0"/>
                    <a:ext cx="8030210" cy="10286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F93B" w14:textId="77777777" w:rsidR="00DA5390" w:rsidRDefault="00DA5390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3B31"/>
    <w:multiLevelType w:val="hybridMultilevel"/>
    <w:tmpl w:val="164EEF7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46F5F"/>
    <w:multiLevelType w:val="multilevel"/>
    <w:tmpl w:val="BDB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9816838">
    <w:abstractNumId w:val="0"/>
  </w:num>
  <w:num w:numId="2" w16cid:durableId="218826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C3"/>
    <w:rsid w:val="001902F2"/>
    <w:rsid w:val="00216DD4"/>
    <w:rsid w:val="002F0147"/>
    <w:rsid w:val="00420CE8"/>
    <w:rsid w:val="004B62AC"/>
    <w:rsid w:val="004D48DD"/>
    <w:rsid w:val="0062767A"/>
    <w:rsid w:val="007C4105"/>
    <w:rsid w:val="007F3B28"/>
    <w:rsid w:val="007F3BC3"/>
    <w:rsid w:val="009D234E"/>
    <w:rsid w:val="00AA2A22"/>
    <w:rsid w:val="00C13215"/>
    <w:rsid w:val="00C477F2"/>
    <w:rsid w:val="00C51361"/>
    <w:rsid w:val="00DA5390"/>
    <w:rsid w:val="00F54296"/>
    <w:rsid w:val="00F734DF"/>
    <w:rsid w:val="00F93CC8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1576E"/>
  <w15:docId w15:val="{6C18900B-A9F2-43E7-A8E1-E4C95FD7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8080"/>
      </w:tabs>
      <w:suppressAutoHyphens/>
      <w:spacing w:line="360" w:lineRule="auto"/>
      <w:ind w:leftChars="-1" w:left="567" w:right="618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widowControl w:val="0"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tabs>
        <w:tab w:val="left" w:pos="2694"/>
        <w:tab w:val="left" w:pos="4962"/>
        <w:tab w:val="left" w:pos="9498"/>
      </w:tabs>
      <w:suppressAutoHyphens/>
      <w:overflowPunct w:val="0"/>
      <w:autoSpaceDE w:val="0"/>
      <w:autoSpaceDN w:val="0"/>
      <w:adjustRightInd w:val="0"/>
      <w:spacing w:before="120"/>
      <w:ind w:leftChars="-1" w:left="-1" w:hangingChars="1" w:hanging="1"/>
      <w:textDirection w:val="btLr"/>
      <w:textAlignment w:val="baseline"/>
      <w:outlineLvl w:val="4"/>
    </w:pPr>
    <w:rPr>
      <w:rFonts w:ascii="Arial" w:hAnsi="Arial"/>
      <w:position w:val="-1"/>
      <w:szCs w:val="20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pPr>
      <w:keepNext/>
      <w:widowControl w:val="0"/>
      <w:suppressAutoHyphens/>
      <w:overflowPunct w:val="0"/>
      <w:autoSpaceDE w:val="0"/>
      <w:autoSpaceDN w:val="0"/>
      <w:adjustRightInd w:val="0"/>
      <w:ind w:leftChars="-1" w:left="-1" w:hangingChars="1" w:hanging="1"/>
      <w:jc w:val="center"/>
      <w:textDirection w:val="btLr"/>
      <w:textAlignment w:val="baseline"/>
      <w:outlineLvl w:val="6"/>
    </w:pPr>
    <w:rPr>
      <w:rFonts w:ascii="Arial" w:hAnsi="Arial"/>
      <w:b/>
      <w:position w:val="-1"/>
      <w:szCs w:val="20"/>
      <w:lang w:val="es-ES" w:eastAsia="es-ES"/>
    </w:rPr>
  </w:style>
  <w:style w:type="paragraph" w:styleId="Ttulo8">
    <w:name w:val="heading 8"/>
    <w:basedOn w:val="Normal"/>
    <w:next w:val="Normal"/>
    <w:pPr>
      <w:keepNext/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baseline"/>
      <w:outlineLvl w:val="7"/>
    </w:pPr>
    <w:rPr>
      <w:rFonts w:ascii="Arial" w:hAnsi="Arial"/>
      <w:b/>
      <w:position w:val="-1"/>
      <w:sz w:val="28"/>
      <w:szCs w:val="20"/>
      <w:lang w:val="es-MX" w:eastAsia="es-ES"/>
    </w:rPr>
  </w:style>
  <w:style w:type="paragraph" w:styleId="Ttulo9">
    <w:name w:val="heading 9"/>
    <w:basedOn w:val="Normal"/>
    <w:next w:val="Normal"/>
    <w:pPr>
      <w:keepNext/>
      <w:widowControl w:val="0"/>
      <w:tabs>
        <w:tab w:val="left" w:pos="1701"/>
      </w:tabs>
      <w:suppressAutoHyphens/>
      <w:overflowPunct w:val="0"/>
      <w:autoSpaceDE w:val="0"/>
      <w:autoSpaceDN w:val="0"/>
      <w:adjustRightInd w:val="0"/>
      <w:spacing w:line="1" w:lineRule="atLeast"/>
      <w:ind w:leftChars="-1" w:left="567" w:right="334" w:hangingChars="1" w:hanging="1"/>
      <w:jc w:val="both"/>
      <w:textDirection w:val="btLr"/>
      <w:textAlignment w:val="baseline"/>
      <w:outlineLvl w:val="8"/>
    </w:pPr>
    <w:rPr>
      <w:rFonts w:ascii="Arial" w:hAnsi="Arial"/>
      <w:position w:val="-1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loque">
    <w:name w:val="Block Text"/>
    <w:basedOn w:val="Normal"/>
    <w:pPr>
      <w:tabs>
        <w:tab w:val="left" w:pos="8080"/>
      </w:tabs>
      <w:suppressAutoHyphens/>
      <w:spacing w:line="1" w:lineRule="atLeast"/>
      <w:ind w:leftChars="-1" w:left="567" w:right="618" w:hangingChars="1" w:hanging="1"/>
      <w:textDirection w:val="btLr"/>
      <w:textAlignment w:val="top"/>
      <w:outlineLvl w:val="0"/>
    </w:pPr>
    <w:rPr>
      <w:rFonts w:ascii="Arial" w:hAnsi="Arial"/>
      <w:position w:val="-1"/>
      <w:lang w:val="es-ES" w:eastAsia="es-ES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szCs w:val="20"/>
      <w:lang w:val="es-ES" w:eastAsia="es-ES"/>
    </w:rPr>
  </w:style>
  <w:style w:type="paragraph" w:styleId="Textoindependiente2">
    <w:name w:val="Body Text 2"/>
    <w:basedOn w:val="Normal"/>
    <w:pPr>
      <w:tabs>
        <w:tab w:val="left" w:pos="808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20"/>
      <w:lang w:val="es-MX" w:eastAsia="es-ES"/>
    </w:rPr>
  </w:style>
  <w:style w:type="paragraph" w:styleId="Textoindependiente">
    <w:name w:val="Body Text"/>
    <w:basedOn w:val="Normal"/>
    <w:pPr>
      <w:widowControl w:val="0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uppressAutoHyphens/>
      <w:overflowPunct w:val="0"/>
      <w:autoSpaceDE w:val="0"/>
      <w:autoSpaceDN w:val="0"/>
      <w:adjustRightInd w:val="0"/>
      <w:spacing w:before="120"/>
      <w:ind w:leftChars="-1" w:left="-1" w:hangingChars="1" w:hanging="1"/>
      <w:jc w:val="both"/>
      <w:textDirection w:val="btLr"/>
      <w:textAlignment w:val="baseline"/>
      <w:outlineLvl w:val="0"/>
    </w:pPr>
    <w:rPr>
      <w:rFonts w:ascii="Arial" w:hAnsi="Arial"/>
      <w:position w:val="-1"/>
      <w:szCs w:val="20"/>
      <w:lang w:val="es-ES" w:eastAsia="es-ES"/>
    </w:rPr>
  </w:style>
  <w:style w:type="paragraph" w:styleId="Piedepgina">
    <w:name w:val="footer"/>
    <w:basedOn w:val="Normal"/>
    <w:pPr>
      <w:widowControl w:val="0"/>
      <w:tabs>
        <w:tab w:val="center" w:pos="4252"/>
        <w:tab w:val="right" w:pos="8504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szCs w:val="20"/>
      <w:lang w:val="es-ES" w:eastAsia="es-ES"/>
    </w:rPr>
  </w:style>
  <w:style w:type="paragraph" w:styleId="Sangradetextonormal">
    <w:name w:val="Body Text Indent"/>
    <w:basedOn w:val="Normal"/>
    <w:pPr>
      <w:tabs>
        <w:tab w:val="left" w:pos="8080"/>
      </w:tabs>
      <w:suppressAutoHyphens/>
      <w:spacing w:line="1" w:lineRule="atLeast"/>
      <w:ind w:leftChars="-1" w:left="567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s-ES" w:eastAsia="es-ES"/>
    </w:rPr>
  </w:style>
  <w:style w:type="paragraph" w:styleId="Sangra2detindependiente">
    <w:name w:val="Body Text Indent 2"/>
    <w:basedOn w:val="Normal"/>
    <w:pPr>
      <w:pBdr>
        <w:top w:val="single" w:sz="12" w:space="1" w:color="auto" w:shadow="1"/>
        <w:left w:val="single" w:sz="12" w:space="31" w:color="auto" w:shadow="1"/>
        <w:bottom w:val="single" w:sz="12" w:space="31" w:color="auto" w:shadow="1"/>
        <w:right w:val="single" w:sz="12" w:space="2" w:color="auto" w:shadow="1"/>
      </w:pBdr>
      <w:tabs>
        <w:tab w:val="right" w:leader="underscore" w:pos="9639"/>
      </w:tabs>
      <w:suppressAutoHyphens/>
      <w:spacing w:before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Textoindependiente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DA53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E3TxDlfwm7+A/bQXRTzsTSNw1g==">CgMxLjA4AHIhMWlwNkwxRHNuR0hROEV3YVBHLWZiT1dkU1gzRXd6b1Br</go:docsCustomData>
</go:gDocsCustomXmlDataStorage>
</file>

<file path=customXml/itemProps1.xml><?xml version="1.0" encoding="utf-8"?>
<ds:datastoreItem xmlns:ds="http://schemas.openxmlformats.org/officeDocument/2006/customXml" ds:itemID="{5F4EA2D9-55CB-4F0F-9846-1BC436CC4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coadn10</dc:creator>
  <cp:lastModifiedBy>Dirección General</cp:lastModifiedBy>
  <cp:revision>6</cp:revision>
  <cp:lastPrinted>2026-07-14T20:23:00Z</cp:lastPrinted>
  <dcterms:created xsi:type="dcterms:W3CDTF">2026-07-21T19:39:00Z</dcterms:created>
  <dcterms:modified xsi:type="dcterms:W3CDTF">2026-08-05T19:39:00Z</dcterms:modified>
</cp:coreProperties>
</file>