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3748F" w14:textId="77777777" w:rsidR="001A760C" w:rsidRDefault="001A760C" w:rsidP="001A760C">
      <w:pPr>
        <w:spacing w:after="0"/>
        <w:rPr>
          <w:rFonts w:ascii="Arial" w:hAnsi="Arial" w:cs="Arial"/>
          <w:sz w:val="16"/>
          <w:szCs w:val="16"/>
          <w:lang w:val="es-ES"/>
        </w:rPr>
      </w:pPr>
    </w:p>
    <w:p w14:paraId="2E93577B" w14:textId="77777777" w:rsidR="001A760C" w:rsidRDefault="001A760C" w:rsidP="001A760C">
      <w:pPr>
        <w:spacing w:after="0"/>
        <w:rPr>
          <w:rFonts w:ascii="Arial" w:hAnsi="Arial" w:cs="Arial"/>
          <w:sz w:val="16"/>
          <w:szCs w:val="16"/>
          <w:lang w:val="es-ES"/>
        </w:rPr>
      </w:pPr>
    </w:p>
    <w:p w14:paraId="5755942F" w14:textId="77777777" w:rsidR="001A760C" w:rsidRDefault="001A760C" w:rsidP="001A760C">
      <w:pPr>
        <w:spacing w:after="0"/>
        <w:rPr>
          <w:rFonts w:ascii="Arial" w:hAnsi="Arial" w:cs="Arial"/>
          <w:sz w:val="16"/>
          <w:szCs w:val="16"/>
          <w:lang w:val="es-ES"/>
        </w:rPr>
      </w:pPr>
    </w:p>
    <w:p w14:paraId="5F4E963C" w14:textId="1B308D80" w:rsidR="00043A08" w:rsidRPr="00F052E1" w:rsidRDefault="00043A08" w:rsidP="000720CC">
      <w:pPr>
        <w:widowControl w:val="0"/>
        <w:autoSpaceDE w:val="0"/>
        <w:autoSpaceDN w:val="0"/>
        <w:adjustRightInd w:val="0"/>
        <w:spacing w:after="0" w:line="550" w:lineRule="atLeast"/>
        <w:ind w:right="49"/>
        <w:jc w:val="right"/>
        <w:rPr>
          <w:rFonts w:ascii="Aptos Light" w:hAnsi="Aptos Light" w:cs="Arial"/>
          <w:b/>
          <w:bCs/>
          <w:sz w:val="24"/>
          <w:szCs w:val="24"/>
        </w:rPr>
      </w:pPr>
      <w:r w:rsidRPr="00F052E1">
        <w:rPr>
          <w:rFonts w:ascii="Aptos Light" w:hAnsi="Aptos Light" w:cs="Arial"/>
          <w:b/>
          <w:bCs/>
          <w:spacing w:val="-1"/>
          <w:sz w:val="24"/>
          <w:szCs w:val="24"/>
        </w:rPr>
        <w:t>M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>a</w:t>
      </w:r>
      <w:r w:rsidRPr="00F052E1">
        <w:rPr>
          <w:rFonts w:ascii="Aptos Light" w:hAnsi="Aptos Light" w:cs="Arial"/>
          <w:b/>
          <w:bCs/>
          <w:sz w:val="24"/>
          <w:szCs w:val="24"/>
        </w:rPr>
        <w:t>nzanil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>l</w:t>
      </w:r>
      <w:r w:rsidRPr="00F052E1">
        <w:rPr>
          <w:rFonts w:ascii="Aptos Light" w:hAnsi="Aptos Light" w:cs="Arial"/>
          <w:b/>
          <w:bCs/>
          <w:sz w:val="24"/>
          <w:szCs w:val="24"/>
        </w:rPr>
        <w:t>o, Col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>i</w:t>
      </w:r>
      <w:r w:rsidRPr="00F052E1">
        <w:rPr>
          <w:rFonts w:ascii="Aptos Light" w:hAnsi="Aptos Light" w:cs="Arial"/>
          <w:b/>
          <w:bCs/>
          <w:spacing w:val="-2"/>
          <w:sz w:val="24"/>
          <w:szCs w:val="24"/>
        </w:rPr>
        <w:t>m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>a</w:t>
      </w:r>
      <w:r w:rsidRPr="00F052E1">
        <w:rPr>
          <w:rFonts w:ascii="Aptos Light" w:hAnsi="Aptos Light" w:cs="Arial"/>
          <w:b/>
          <w:bCs/>
          <w:sz w:val="24"/>
          <w:szCs w:val="24"/>
        </w:rPr>
        <w:t>,</w:t>
      </w:r>
      <w:r w:rsidRPr="00F052E1">
        <w:rPr>
          <w:rFonts w:ascii="Aptos Light" w:hAnsi="Aptos Light" w:cs="Arial"/>
          <w:b/>
          <w:bCs/>
          <w:spacing w:val="-1"/>
          <w:sz w:val="24"/>
          <w:szCs w:val="24"/>
        </w:rPr>
        <w:t xml:space="preserve"> </w:t>
      </w:r>
      <w:r w:rsidRPr="00F052E1">
        <w:rPr>
          <w:rFonts w:ascii="Aptos Light" w:hAnsi="Aptos Light" w:cs="Arial"/>
          <w:b/>
          <w:bCs/>
          <w:sz w:val="24"/>
          <w:szCs w:val="24"/>
        </w:rPr>
        <w:t>a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 xml:space="preserve"> </w:t>
      </w:r>
      <w:r w:rsidR="00E84D3E" w:rsidRPr="00F052E1">
        <w:rPr>
          <w:rFonts w:ascii="Aptos Light" w:hAnsi="Aptos Light" w:cs="Arial"/>
          <w:b/>
          <w:bCs/>
          <w:spacing w:val="1"/>
          <w:sz w:val="24"/>
          <w:szCs w:val="24"/>
        </w:rPr>
        <w:t>20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 xml:space="preserve"> de </w:t>
      </w:r>
      <w:r w:rsidR="00E84D3E" w:rsidRPr="00F052E1">
        <w:rPr>
          <w:rFonts w:ascii="Aptos Light" w:hAnsi="Aptos Light" w:cs="Arial"/>
          <w:b/>
          <w:bCs/>
          <w:spacing w:val="1"/>
          <w:sz w:val="24"/>
          <w:szCs w:val="24"/>
        </w:rPr>
        <w:t>octubre</w:t>
      </w:r>
      <w:r w:rsidRPr="00F052E1">
        <w:rPr>
          <w:rFonts w:ascii="Aptos Light" w:hAnsi="Aptos Light" w:cs="Arial"/>
          <w:b/>
          <w:bCs/>
          <w:spacing w:val="1"/>
          <w:sz w:val="24"/>
          <w:szCs w:val="24"/>
        </w:rPr>
        <w:t xml:space="preserve"> de 2025</w:t>
      </w:r>
    </w:p>
    <w:p w14:paraId="64E670D5" w14:textId="0904FD5F" w:rsidR="00043A08" w:rsidRPr="00F052E1" w:rsidRDefault="00043A08" w:rsidP="000720CC">
      <w:pPr>
        <w:widowControl w:val="0"/>
        <w:autoSpaceDE w:val="0"/>
        <w:autoSpaceDN w:val="0"/>
        <w:adjustRightInd w:val="0"/>
        <w:spacing w:after="0" w:line="550" w:lineRule="atLeast"/>
        <w:ind w:right="49"/>
        <w:jc w:val="right"/>
        <w:rPr>
          <w:rFonts w:ascii="Aptos Light" w:hAnsi="Aptos Light" w:cs="Arial"/>
          <w:sz w:val="24"/>
          <w:szCs w:val="24"/>
        </w:rPr>
      </w:pPr>
      <w:r w:rsidRPr="00F052E1">
        <w:rPr>
          <w:rFonts w:ascii="Aptos Light" w:hAnsi="Aptos Light" w:cs="Arial"/>
          <w:sz w:val="24"/>
          <w:szCs w:val="24"/>
        </w:rPr>
        <w:t>.</w:t>
      </w:r>
    </w:p>
    <w:p w14:paraId="778390F0" w14:textId="77777777" w:rsidR="00043A08" w:rsidRPr="00F052E1" w:rsidRDefault="00043A08" w:rsidP="000720CC">
      <w:pPr>
        <w:widowControl w:val="0"/>
        <w:autoSpaceDE w:val="0"/>
        <w:autoSpaceDN w:val="0"/>
        <w:adjustRightInd w:val="0"/>
        <w:spacing w:before="2" w:after="0" w:line="150" w:lineRule="exact"/>
        <w:ind w:right="49"/>
        <w:jc w:val="right"/>
        <w:rPr>
          <w:rFonts w:ascii="Aptos Light" w:hAnsi="Aptos Light" w:cs="Arial"/>
          <w:sz w:val="24"/>
          <w:szCs w:val="24"/>
        </w:rPr>
      </w:pPr>
    </w:p>
    <w:p w14:paraId="0D5C472B" w14:textId="77777777" w:rsidR="00043A08" w:rsidRPr="00F052E1" w:rsidRDefault="00043A08" w:rsidP="000720CC">
      <w:pPr>
        <w:widowControl w:val="0"/>
        <w:autoSpaceDE w:val="0"/>
        <w:autoSpaceDN w:val="0"/>
        <w:adjustRightInd w:val="0"/>
        <w:spacing w:after="0" w:line="200" w:lineRule="exact"/>
        <w:ind w:right="49"/>
        <w:jc w:val="both"/>
        <w:rPr>
          <w:rFonts w:ascii="Aptos Light" w:hAnsi="Aptos Light" w:cs="Arial"/>
          <w:sz w:val="24"/>
          <w:szCs w:val="24"/>
        </w:rPr>
      </w:pPr>
    </w:p>
    <w:p w14:paraId="2822F964" w14:textId="77777777" w:rsidR="00043A08" w:rsidRPr="00F052E1" w:rsidRDefault="00043A08" w:rsidP="000720CC">
      <w:pPr>
        <w:widowControl w:val="0"/>
        <w:autoSpaceDE w:val="0"/>
        <w:autoSpaceDN w:val="0"/>
        <w:adjustRightInd w:val="0"/>
        <w:spacing w:after="0" w:line="200" w:lineRule="exact"/>
        <w:ind w:right="49"/>
        <w:jc w:val="both"/>
        <w:rPr>
          <w:rFonts w:ascii="Aptos Light" w:hAnsi="Aptos Light" w:cs="Arial"/>
          <w:sz w:val="24"/>
          <w:szCs w:val="24"/>
        </w:rPr>
      </w:pPr>
    </w:p>
    <w:p w14:paraId="60C630B7" w14:textId="77777777" w:rsidR="00043A08" w:rsidRPr="00F052E1" w:rsidRDefault="00043A08" w:rsidP="000720CC">
      <w:pPr>
        <w:widowControl w:val="0"/>
        <w:autoSpaceDE w:val="0"/>
        <w:autoSpaceDN w:val="0"/>
        <w:adjustRightInd w:val="0"/>
        <w:spacing w:after="0" w:line="200" w:lineRule="exact"/>
        <w:ind w:right="49"/>
        <w:jc w:val="both"/>
        <w:rPr>
          <w:rFonts w:ascii="Aptos Light" w:hAnsi="Aptos Light" w:cs="Arial"/>
          <w:sz w:val="24"/>
          <w:szCs w:val="24"/>
        </w:rPr>
      </w:pPr>
    </w:p>
    <w:p w14:paraId="14014D3C" w14:textId="304A57D0" w:rsidR="00043A08" w:rsidRPr="00F052E1" w:rsidRDefault="00043A08" w:rsidP="00F052E1">
      <w:pPr>
        <w:widowControl w:val="0"/>
        <w:autoSpaceDE w:val="0"/>
        <w:autoSpaceDN w:val="0"/>
        <w:adjustRightInd w:val="0"/>
        <w:spacing w:after="0" w:line="360" w:lineRule="auto"/>
        <w:ind w:right="49"/>
        <w:rPr>
          <w:rFonts w:ascii="Aptos Narrow" w:hAnsi="Aptos Narrow" w:cs="Arial"/>
          <w:b/>
          <w:bCs/>
          <w:sz w:val="24"/>
          <w:szCs w:val="24"/>
        </w:rPr>
      </w:pPr>
      <w:r w:rsidRPr="00F052E1">
        <w:rPr>
          <w:rFonts w:ascii="Aptos Narrow" w:hAnsi="Aptos Narrow" w:cs="Arial"/>
          <w:b/>
          <w:bCs/>
          <w:sz w:val="24"/>
          <w:szCs w:val="24"/>
        </w:rPr>
        <w:t>PRE</w:t>
      </w:r>
      <w:r w:rsidRPr="00F052E1">
        <w:rPr>
          <w:rFonts w:ascii="Aptos Narrow" w:hAnsi="Aptos Narrow" w:cs="Arial"/>
          <w:b/>
          <w:bCs/>
          <w:spacing w:val="1"/>
          <w:sz w:val="24"/>
          <w:szCs w:val="24"/>
        </w:rPr>
        <w:t>S</w:t>
      </w:r>
      <w:r w:rsidRPr="00F052E1">
        <w:rPr>
          <w:rFonts w:ascii="Aptos Narrow" w:hAnsi="Aptos Narrow" w:cs="Arial"/>
          <w:b/>
          <w:bCs/>
          <w:sz w:val="24"/>
          <w:szCs w:val="24"/>
        </w:rPr>
        <w:t>EN</w:t>
      </w:r>
      <w:r w:rsidRPr="00F052E1">
        <w:rPr>
          <w:rFonts w:ascii="Aptos Narrow" w:hAnsi="Aptos Narrow" w:cs="Arial"/>
          <w:b/>
          <w:bCs/>
          <w:spacing w:val="-1"/>
          <w:sz w:val="24"/>
          <w:szCs w:val="24"/>
        </w:rPr>
        <w:t>T</w:t>
      </w:r>
      <w:r w:rsidRPr="00F052E1">
        <w:rPr>
          <w:rFonts w:ascii="Aptos Narrow" w:hAnsi="Aptos Narrow" w:cs="Arial"/>
          <w:b/>
          <w:bCs/>
          <w:spacing w:val="-2"/>
          <w:sz w:val="24"/>
          <w:szCs w:val="24"/>
        </w:rPr>
        <w:t>E</w:t>
      </w:r>
      <w:r w:rsidR="00F052E1">
        <w:rPr>
          <w:rFonts w:ascii="Aptos Narrow" w:hAnsi="Aptos Narrow" w:cs="Arial"/>
          <w:b/>
          <w:bCs/>
          <w:sz w:val="24"/>
          <w:szCs w:val="24"/>
        </w:rPr>
        <w:t>.</w:t>
      </w:r>
    </w:p>
    <w:p w14:paraId="10FCB3DE" w14:textId="77777777" w:rsidR="00043A08" w:rsidRPr="00F052E1" w:rsidRDefault="00043A08" w:rsidP="00F052E1">
      <w:pPr>
        <w:widowControl w:val="0"/>
        <w:autoSpaceDE w:val="0"/>
        <w:autoSpaceDN w:val="0"/>
        <w:adjustRightInd w:val="0"/>
        <w:spacing w:after="0" w:line="360" w:lineRule="auto"/>
        <w:ind w:left="1702" w:right="1133"/>
        <w:rPr>
          <w:rFonts w:ascii="Aptos Narrow" w:hAnsi="Aptos Narrow" w:cs="Arial"/>
          <w:sz w:val="24"/>
          <w:szCs w:val="24"/>
        </w:rPr>
      </w:pPr>
    </w:p>
    <w:p w14:paraId="498D008C" w14:textId="70877AFD" w:rsidR="00043A08" w:rsidRDefault="00F052E1" w:rsidP="00F052E1">
      <w:pPr>
        <w:widowControl w:val="0"/>
        <w:autoSpaceDE w:val="0"/>
        <w:autoSpaceDN w:val="0"/>
        <w:adjustRightInd w:val="0"/>
        <w:spacing w:before="17" w:after="0" w:line="360" w:lineRule="auto"/>
        <w:ind w:right="49"/>
        <w:jc w:val="both"/>
        <w:rPr>
          <w:rFonts w:ascii="Aptos Narrow" w:hAnsi="Aptos Narrow" w:cs="Arial"/>
          <w:sz w:val="24"/>
          <w:szCs w:val="24"/>
        </w:rPr>
      </w:pPr>
      <w:r w:rsidRPr="00F052E1">
        <w:rPr>
          <w:rFonts w:ascii="Aptos Narrow" w:hAnsi="Aptos Narrow" w:cs="Arial"/>
          <w:sz w:val="24"/>
          <w:szCs w:val="24"/>
        </w:rPr>
        <w:t xml:space="preserve">Para efectos de lo dispuesto en el </w:t>
      </w:r>
      <w:r w:rsidRPr="00F052E1">
        <w:rPr>
          <w:rFonts w:ascii="Aptos Narrow" w:hAnsi="Aptos Narrow" w:cs="Arial"/>
          <w:b/>
          <w:bCs/>
          <w:sz w:val="24"/>
          <w:szCs w:val="24"/>
        </w:rPr>
        <w:t>Articulo 29, Fracción XV,</w:t>
      </w:r>
      <w:r w:rsidRPr="00F052E1">
        <w:rPr>
          <w:rFonts w:ascii="Aptos Narrow" w:hAnsi="Aptos Narrow" w:cs="Arial"/>
          <w:sz w:val="24"/>
          <w:szCs w:val="24"/>
        </w:rPr>
        <w:t xml:space="preserve"> de la Ley de Transparencia y Acceso a la Información Pública del Estado de Colima, los sujetos obligados a que se refiere la presente Ley deberán poner a disposición del público, difundir y actualizar, en forma permanente y por internet</w:t>
      </w:r>
      <w:r w:rsidRPr="00F052E1">
        <w:rPr>
          <w:rFonts w:ascii="Aptos Narrow" w:hAnsi="Aptos Narrow" w:cs="Arial"/>
          <w:sz w:val="24"/>
          <w:szCs w:val="24"/>
        </w:rPr>
        <w:t>.</w:t>
      </w:r>
    </w:p>
    <w:p w14:paraId="17E00B3D" w14:textId="77777777" w:rsidR="00F052E1" w:rsidRPr="00F052E1" w:rsidRDefault="00F052E1" w:rsidP="00F052E1">
      <w:pPr>
        <w:widowControl w:val="0"/>
        <w:autoSpaceDE w:val="0"/>
        <w:autoSpaceDN w:val="0"/>
        <w:adjustRightInd w:val="0"/>
        <w:spacing w:before="17" w:after="0" w:line="360" w:lineRule="auto"/>
        <w:ind w:right="49"/>
        <w:jc w:val="both"/>
        <w:rPr>
          <w:rFonts w:ascii="Aptos Narrow" w:hAnsi="Aptos Narrow" w:cs="Arial"/>
          <w:sz w:val="24"/>
          <w:szCs w:val="24"/>
        </w:rPr>
      </w:pPr>
    </w:p>
    <w:p w14:paraId="55FD58EC" w14:textId="13BCEB35" w:rsidR="00043A08" w:rsidRDefault="00F052E1" w:rsidP="00F052E1">
      <w:pPr>
        <w:widowControl w:val="0"/>
        <w:autoSpaceDE w:val="0"/>
        <w:autoSpaceDN w:val="0"/>
        <w:adjustRightInd w:val="0"/>
        <w:spacing w:after="0" w:line="360" w:lineRule="auto"/>
        <w:ind w:left="142" w:right="49"/>
        <w:jc w:val="both"/>
        <w:rPr>
          <w:rFonts w:ascii="Aptos Narrow" w:hAnsi="Aptos Narrow" w:cs="Arial"/>
          <w:b/>
          <w:bCs/>
        </w:rPr>
      </w:pPr>
      <w:r w:rsidRPr="00F052E1">
        <w:rPr>
          <w:rFonts w:ascii="Aptos Narrow" w:hAnsi="Aptos Narrow" w:cs="Arial"/>
          <w:b/>
          <w:bCs/>
        </w:rPr>
        <w:t>“La información de los programas de subsidios, estímulos y apoyos, en el que se deberá informar respecto de los programas de transferencia, de servicios, de infraestructura social y de subsidio”,</w:t>
      </w:r>
    </w:p>
    <w:p w14:paraId="0C6A985D" w14:textId="77777777" w:rsidR="00F052E1" w:rsidRPr="00F052E1" w:rsidRDefault="00F052E1" w:rsidP="00F052E1">
      <w:pPr>
        <w:widowControl w:val="0"/>
        <w:autoSpaceDE w:val="0"/>
        <w:autoSpaceDN w:val="0"/>
        <w:adjustRightInd w:val="0"/>
        <w:spacing w:after="0" w:line="360" w:lineRule="auto"/>
        <w:ind w:left="142" w:right="49"/>
        <w:jc w:val="both"/>
        <w:rPr>
          <w:rFonts w:ascii="Aptos Narrow" w:hAnsi="Aptos Narrow" w:cs="Arial"/>
          <w:b/>
          <w:bCs/>
        </w:rPr>
      </w:pPr>
    </w:p>
    <w:p w14:paraId="73492B13" w14:textId="4326873D" w:rsidR="00043A08" w:rsidRPr="00F052E1" w:rsidRDefault="00043A08" w:rsidP="00F052E1">
      <w:pPr>
        <w:widowControl w:val="0"/>
        <w:autoSpaceDE w:val="0"/>
        <w:autoSpaceDN w:val="0"/>
        <w:adjustRightInd w:val="0"/>
        <w:spacing w:after="0" w:line="360" w:lineRule="auto"/>
        <w:ind w:right="49"/>
        <w:jc w:val="both"/>
        <w:rPr>
          <w:rFonts w:ascii="Aptos Narrow" w:hAnsi="Aptos Narrow" w:cs="Arial"/>
          <w:spacing w:val="-1"/>
          <w:sz w:val="24"/>
          <w:szCs w:val="24"/>
        </w:rPr>
      </w:pPr>
      <w:r w:rsidRPr="00F052E1">
        <w:rPr>
          <w:rFonts w:ascii="Aptos Narrow" w:hAnsi="Aptos Narrow" w:cs="Arial"/>
          <w:sz w:val="24"/>
          <w:szCs w:val="24"/>
        </w:rPr>
        <w:t>Q</w:t>
      </w:r>
      <w:r w:rsidRPr="00F052E1">
        <w:rPr>
          <w:rFonts w:ascii="Aptos Narrow" w:hAnsi="Aptos Narrow" w:cs="Arial"/>
          <w:spacing w:val="1"/>
          <w:sz w:val="24"/>
          <w:szCs w:val="24"/>
        </w:rPr>
        <w:t>u</w:t>
      </w:r>
      <w:r w:rsidRPr="00F052E1">
        <w:rPr>
          <w:rFonts w:ascii="Aptos Narrow" w:hAnsi="Aptos Narrow" w:cs="Arial"/>
          <w:sz w:val="24"/>
          <w:szCs w:val="24"/>
        </w:rPr>
        <w:t>ien</w:t>
      </w:r>
      <w:r w:rsidRPr="00F052E1">
        <w:rPr>
          <w:rFonts w:ascii="Aptos Narrow" w:hAnsi="Aptos Narrow" w:cs="Arial"/>
          <w:spacing w:val="4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2"/>
          <w:sz w:val="24"/>
          <w:szCs w:val="24"/>
        </w:rPr>
        <w:t>s</w:t>
      </w:r>
      <w:r w:rsidRPr="00F052E1">
        <w:rPr>
          <w:rFonts w:ascii="Aptos Narrow" w:hAnsi="Aptos Narrow" w:cs="Arial"/>
          <w:spacing w:val="1"/>
          <w:sz w:val="24"/>
          <w:szCs w:val="24"/>
        </w:rPr>
        <w:t>u</w:t>
      </w:r>
      <w:r w:rsidRPr="00F052E1">
        <w:rPr>
          <w:rFonts w:ascii="Aptos Narrow" w:hAnsi="Aptos Narrow" w:cs="Arial"/>
          <w:sz w:val="24"/>
          <w:szCs w:val="24"/>
        </w:rPr>
        <w:t>scr</w:t>
      </w:r>
      <w:r w:rsidRPr="00F052E1">
        <w:rPr>
          <w:rFonts w:ascii="Aptos Narrow" w:hAnsi="Aptos Narrow" w:cs="Arial"/>
          <w:spacing w:val="-1"/>
          <w:sz w:val="24"/>
          <w:szCs w:val="24"/>
        </w:rPr>
        <w:t>i</w:t>
      </w:r>
      <w:r w:rsidRPr="00F052E1">
        <w:rPr>
          <w:rFonts w:ascii="Aptos Narrow" w:hAnsi="Aptos Narrow" w:cs="Arial"/>
          <w:spacing w:val="1"/>
          <w:sz w:val="24"/>
          <w:szCs w:val="24"/>
        </w:rPr>
        <w:t>be</w:t>
      </w:r>
      <w:r w:rsidRPr="00F052E1">
        <w:rPr>
          <w:rFonts w:ascii="Aptos Narrow" w:hAnsi="Aptos Narrow" w:cs="Arial"/>
          <w:sz w:val="24"/>
          <w:szCs w:val="24"/>
        </w:rPr>
        <w:t>, c</w:t>
      </w:r>
      <w:r w:rsidRPr="00F052E1">
        <w:rPr>
          <w:rFonts w:ascii="Aptos Narrow" w:hAnsi="Aptos Narrow" w:cs="Arial"/>
          <w:spacing w:val="1"/>
          <w:sz w:val="24"/>
          <w:szCs w:val="24"/>
        </w:rPr>
        <w:t>o</w:t>
      </w:r>
      <w:r w:rsidRPr="00F052E1">
        <w:rPr>
          <w:rFonts w:ascii="Aptos Narrow" w:hAnsi="Aptos Narrow" w:cs="Arial"/>
          <w:sz w:val="24"/>
          <w:szCs w:val="24"/>
        </w:rPr>
        <w:t xml:space="preserve">n </w:t>
      </w:r>
      <w:r w:rsidRPr="00F052E1">
        <w:rPr>
          <w:rFonts w:ascii="Aptos Narrow" w:hAnsi="Aptos Narrow" w:cs="Arial"/>
          <w:spacing w:val="-1"/>
          <w:sz w:val="24"/>
          <w:szCs w:val="24"/>
        </w:rPr>
        <w:t>e</w:t>
      </w:r>
      <w:r w:rsidRPr="00F052E1">
        <w:rPr>
          <w:rFonts w:ascii="Aptos Narrow" w:hAnsi="Aptos Narrow" w:cs="Arial"/>
          <w:sz w:val="24"/>
          <w:szCs w:val="24"/>
        </w:rPr>
        <w:t>l</w:t>
      </w:r>
      <w:r w:rsidRPr="00F052E1">
        <w:rPr>
          <w:rFonts w:ascii="Aptos Narrow" w:hAnsi="Aptos Narrow" w:cs="Arial"/>
          <w:spacing w:val="1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3"/>
          <w:sz w:val="24"/>
          <w:szCs w:val="24"/>
        </w:rPr>
        <w:t>f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1"/>
          <w:sz w:val="24"/>
          <w:szCs w:val="24"/>
        </w:rPr>
        <w:t>rm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3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2"/>
          <w:sz w:val="24"/>
          <w:szCs w:val="24"/>
        </w:rPr>
        <w:t>c</w:t>
      </w:r>
      <w:r w:rsidRPr="00F052E1">
        <w:rPr>
          <w:rFonts w:ascii="Aptos Narrow" w:hAnsi="Aptos Narrow" w:cs="Arial"/>
          <w:spacing w:val="1"/>
          <w:sz w:val="24"/>
          <w:szCs w:val="24"/>
        </w:rPr>
        <w:t>o</w:t>
      </w:r>
      <w:r w:rsidRPr="00F052E1">
        <w:rPr>
          <w:rFonts w:ascii="Aptos Narrow" w:hAnsi="Aptos Narrow" w:cs="Arial"/>
          <w:spacing w:val="-1"/>
          <w:sz w:val="24"/>
          <w:szCs w:val="24"/>
        </w:rPr>
        <w:t>m</w:t>
      </w:r>
      <w:r w:rsidRPr="00F052E1">
        <w:rPr>
          <w:rFonts w:ascii="Aptos Narrow" w:hAnsi="Aptos Narrow" w:cs="Arial"/>
          <w:spacing w:val="1"/>
          <w:sz w:val="24"/>
          <w:szCs w:val="24"/>
        </w:rPr>
        <w:t>p</w:t>
      </w:r>
      <w:r w:rsidRPr="00F052E1">
        <w:rPr>
          <w:rFonts w:ascii="Aptos Narrow" w:hAnsi="Aptos Narrow" w:cs="Arial"/>
          <w:sz w:val="24"/>
          <w:szCs w:val="24"/>
        </w:rPr>
        <w:t>ro</w:t>
      </w:r>
      <w:r w:rsidRPr="00F052E1">
        <w:rPr>
          <w:rFonts w:ascii="Aptos Narrow" w:hAnsi="Aptos Narrow" w:cs="Arial"/>
          <w:spacing w:val="2"/>
          <w:sz w:val="24"/>
          <w:szCs w:val="24"/>
        </w:rPr>
        <w:t>m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3"/>
          <w:sz w:val="24"/>
          <w:szCs w:val="24"/>
        </w:rPr>
        <w:t>s</w:t>
      </w:r>
      <w:r w:rsidRPr="00F052E1">
        <w:rPr>
          <w:rFonts w:ascii="Aptos Narrow" w:hAnsi="Aptos Narrow" w:cs="Arial"/>
          <w:sz w:val="24"/>
          <w:szCs w:val="24"/>
        </w:rPr>
        <w:t>o</w:t>
      </w:r>
      <w:r w:rsidRPr="00F052E1">
        <w:rPr>
          <w:rFonts w:ascii="Aptos Narrow" w:hAnsi="Aptos Narrow" w:cs="Arial"/>
          <w:spacing w:val="3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d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3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1"/>
          <w:sz w:val="24"/>
          <w:szCs w:val="24"/>
        </w:rPr>
        <w:t>a</w:t>
      </w:r>
      <w:r w:rsidRPr="00F052E1">
        <w:rPr>
          <w:rFonts w:ascii="Aptos Narrow" w:hAnsi="Aptos Narrow" w:cs="Arial"/>
          <w:spacing w:val="-2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en</w:t>
      </w:r>
      <w:r w:rsidRPr="00F052E1">
        <w:rPr>
          <w:rFonts w:ascii="Aptos Narrow" w:hAnsi="Aptos Narrow" w:cs="Arial"/>
          <w:spacing w:val="-1"/>
          <w:sz w:val="24"/>
          <w:szCs w:val="24"/>
        </w:rPr>
        <w:t>d</w:t>
      </w:r>
      <w:r w:rsidRPr="00F052E1">
        <w:rPr>
          <w:rFonts w:ascii="Aptos Narrow" w:hAnsi="Aptos Narrow" w:cs="Arial"/>
          <w:spacing w:val="1"/>
          <w:sz w:val="24"/>
          <w:szCs w:val="24"/>
        </w:rPr>
        <w:t>e</w:t>
      </w:r>
      <w:r w:rsidRPr="00F052E1">
        <w:rPr>
          <w:rFonts w:ascii="Aptos Narrow" w:hAnsi="Aptos Narrow" w:cs="Arial"/>
          <w:sz w:val="24"/>
          <w:szCs w:val="24"/>
        </w:rPr>
        <w:t>r</w:t>
      </w:r>
      <w:r w:rsidRPr="00F052E1">
        <w:rPr>
          <w:rFonts w:ascii="Aptos Narrow" w:hAnsi="Aptos Narrow" w:cs="Arial"/>
          <w:spacing w:val="1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 xml:space="preserve">a </w:t>
      </w:r>
      <w:r w:rsidRPr="00F052E1">
        <w:rPr>
          <w:rFonts w:ascii="Aptos Narrow" w:hAnsi="Aptos Narrow" w:cs="Arial"/>
          <w:spacing w:val="1"/>
          <w:sz w:val="24"/>
          <w:szCs w:val="24"/>
        </w:rPr>
        <w:t>p</w:t>
      </w:r>
      <w:r w:rsidRPr="00F052E1">
        <w:rPr>
          <w:rFonts w:ascii="Aptos Narrow" w:hAnsi="Aptos Narrow" w:cs="Arial"/>
          <w:sz w:val="24"/>
          <w:szCs w:val="24"/>
        </w:rPr>
        <w:t>le</w:t>
      </w:r>
      <w:r w:rsidRPr="00F052E1">
        <w:rPr>
          <w:rFonts w:ascii="Aptos Narrow" w:hAnsi="Aptos Narrow" w:cs="Arial"/>
          <w:spacing w:val="1"/>
          <w:sz w:val="24"/>
          <w:szCs w:val="24"/>
        </w:rPr>
        <w:t>n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2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u</w:t>
      </w:r>
      <w:r w:rsidRPr="00F052E1">
        <w:rPr>
          <w:rFonts w:ascii="Aptos Narrow" w:hAnsi="Aptos Narrow" w:cs="Arial"/>
          <w:sz w:val="24"/>
          <w:szCs w:val="24"/>
        </w:rPr>
        <w:t>d lo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s</w:t>
      </w:r>
      <w:r w:rsidRPr="00F052E1">
        <w:rPr>
          <w:rFonts w:ascii="Aptos Narrow" w:hAnsi="Aptos Narrow" w:cs="Arial"/>
          <w:spacing w:val="1"/>
          <w:sz w:val="24"/>
          <w:szCs w:val="24"/>
        </w:rPr>
        <w:t>e</w:t>
      </w:r>
      <w:r w:rsidRPr="00F052E1">
        <w:rPr>
          <w:rFonts w:ascii="Aptos Narrow" w:hAnsi="Aptos Narrow" w:cs="Arial"/>
          <w:spacing w:val="-1"/>
          <w:sz w:val="24"/>
          <w:szCs w:val="24"/>
        </w:rPr>
        <w:t>ñ</w:t>
      </w:r>
      <w:r w:rsidRPr="00F052E1">
        <w:rPr>
          <w:rFonts w:ascii="Aptos Narrow" w:hAnsi="Aptos Narrow" w:cs="Arial"/>
          <w:spacing w:val="1"/>
          <w:sz w:val="24"/>
          <w:szCs w:val="24"/>
        </w:rPr>
        <w:t>a</w:t>
      </w:r>
      <w:r w:rsidRPr="00F052E1">
        <w:rPr>
          <w:rFonts w:ascii="Aptos Narrow" w:hAnsi="Aptos Narrow" w:cs="Arial"/>
          <w:sz w:val="24"/>
          <w:szCs w:val="24"/>
        </w:rPr>
        <w:t>la</w:t>
      </w:r>
      <w:r w:rsidRPr="00F052E1">
        <w:rPr>
          <w:rFonts w:ascii="Aptos Narrow" w:hAnsi="Aptos Narrow" w:cs="Arial"/>
          <w:spacing w:val="-1"/>
          <w:sz w:val="24"/>
          <w:szCs w:val="24"/>
        </w:rPr>
        <w:t>d</w:t>
      </w:r>
      <w:r w:rsidRPr="00F052E1">
        <w:rPr>
          <w:rFonts w:ascii="Aptos Narrow" w:hAnsi="Aptos Narrow" w:cs="Arial"/>
          <w:spacing w:val="1"/>
          <w:sz w:val="24"/>
          <w:szCs w:val="24"/>
        </w:rPr>
        <w:t>o</w:t>
      </w:r>
      <w:r w:rsidRPr="00F052E1">
        <w:rPr>
          <w:rFonts w:ascii="Aptos Narrow" w:hAnsi="Aptos Narrow" w:cs="Arial"/>
          <w:sz w:val="24"/>
          <w:szCs w:val="24"/>
        </w:rPr>
        <w:t>,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5"/>
          <w:sz w:val="24"/>
          <w:szCs w:val="24"/>
        </w:rPr>
        <w:t>s</w:t>
      </w:r>
      <w:r w:rsidRPr="00F052E1">
        <w:rPr>
          <w:rFonts w:ascii="Aptos Narrow" w:hAnsi="Aptos Narrow" w:cs="Arial"/>
          <w:sz w:val="24"/>
          <w:szCs w:val="24"/>
        </w:rPr>
        <w:t xml:space="preserve">e </w:t>
      </w:r>
      <w:r w:rsidRPr="00F052E1">
        <w:rPr>
          <w:rFonts w:ascii="Aptos Narrow" w:hAnsi="Aptos Narrow" w:cs="Arial"/>
          <w:spacing w:val="1"/>
          <w:sz w:val="24"/>
          <w:szCs w:val="24"/>
        </w:rPr>
        <w:t>d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1"/>
          <w:sz w:val="24"/>
          <w:szCs w:val="24"/>
        </w:rPr>
        <w:t>r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2"/>
          <w:sz w:val="24"/>
          <w:szCs w:val="24"/>
        </w:rPr>
        <w:t>g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4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1"/>
          <w:sz w:val="24"/>
          <w:szCs w:val="24"/>
        </w:rPr>
        <w:t>d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4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la</w:t>
      </w:r>
      <w:r w:rsidRPr="00F052E1">
        <w:rPr>
          <w:rFonts w:ascii="Aptos Narrow" w:hAnsi="Aptos Narrow" w:cs="Arial"/>
          <w:spacing w:val="-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2"/>
          <w:sz w:val="24"/>
          <w:szCs w:val="24"/>
        </w:rPr>
        <w:t>m</w:t>
      </w:r>
      <w:r w:rsidRPr="00F052E1">
        <w:rPr>
          <w:rFonts w:ascii="Aptos Narrow" w:hAnsi="Aptos Narrow" w:cs="Arial"/>
          <w:spacing w:val="-1"/>
          <w:sz w:val="24"/>
          <w:szCs w:val="24"/>
        </w:rPr>
        <w:t>a</w:t>
      </w:r>
      <w:r w:rsidRPr="00F052E1">
        <w:rPr>
          <w:rFonts w:ascii="Aptos Narrow" w:hAnsi="Aptos Narrow" w:cs="Arial"/>
          <w:spacing w:val="1"/>
          <w:sz w:val="24"/>
          <w:szCs w:val="24"/>
        </w:rPr>
        <w:t>ne</w:t>
      </w:r>
      <w:r w:rsidRPr="00F052E1">
        <w:rPr>
          <w:rFonts w:ascii="Aptos Narrow" w:hAnsi="Aptos Narrow" w:cs="Arial"/>
          <w:sz w:val="24"/>
          <w:szCs w:val="24"/>
        </w:rPr>
        <w:t>ra</w:t>
      </w:r>
      <w:r w:rsidRPr="00F052E1">
        <w:rPr>
          <w:rFonts w:ascii="Aptos Narrow" w:hAnsi="Aptos Narrow" w:cs="Arial"/>
          <w:spacing w:val="1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m</w:t>
      </w:r>
      <w:r w:rsidRPr="00F052E1">
        <w:rPr>
          <w:rFonts w:ascii="Aptos Narrow" w:hAnsi="Aptos Narrow" w:cs="Arial"/>
          <w:spacing w:val="1"/>
          <w:sz w:val="24"/>
          <w:szCs w:val="24"/>
        </w:rPr>
        <w:t>á</w:t>
      </w:r>
      <w:r w:rsidRPr="00F052E1">
        <w:rPr>
          <w:rFonts w:ascii="Aptos Narrow" w:hAnsi="Aptos Narrow" w:cs="Arial"/>
          <w:sz w:val="24"/>
          <w:szCs w:val="24"/>
        </w:rPr>
        <w:t>s</w:t>
      </w:r>
      <w:r w:rsidRPr="00F052E1">
        <w:rPr>
          <w:rFonts w:ascii="Aptos Narrow" w:hAnsi="Aptos Narrow" w:cs="Arial"/>
          <w:spacing w:val="3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a</w:t>
      </w:r>
      <w:r w:rsidRPr="00F052E1">
        <w:rPr>
          <w:rFonts w:ascii="Aptos Narrow" w:hAnsi="Aptos Narrow" w:cs="Arial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e</w:t>
      </w:r>
      <w:r w:rsidRPr="00F052E1">
        <w:rPr>
          <w:rFonts w:ascii="Aptos Narrow" w:hAnsi="Aptos Narrow" w:cs="Arial"/>
          <w:spacing w:val="-1"/>
          <w:sz w:val="24"/>
          <w:szCs w:val="24"/>
        </w:rPr>
        <w:t>n</w:t>
      </w:r>
      <w:r w:rsidRPr="00F052E1">
        <w:rPr>
          <w:rFonts w:ascii="Aptos Narrow" w:hAnsi="Aptos Narrow" w:cs="Arial"/>
          <w:sz w:val="24"/>
          <w:szCs w:val="24"/>
        </w:rPr>
        <w:t>ta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1"/>
          <w:sz w:val="24"/>
          <w:szCs w:val="24"/>
        </w:rPr>
        <w:t>pa</w:t>
      </w:r>
      <w:r w:rsidRPr="00F052E1">
        <w:rPr>
          <w:rFonts w:ascii="Aptos Narrow" w:hAnsi="Aptos Narrow" w:cs="Arial"/>
          <w:sz w:val="24"/>
          <w:szCs w:val="24"/>
        </w:rPr>
        <w:t>ra</w:t>
      </w:r>
      <w:r w:rsidRPr="00F052E1">
        <w:rPr>
          <w:rFonts w:ascii="Aptos Narrow" w:hAnsi="Aptos Narrow" w:cs="Arial"/>
          <w:spacing w:val="-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2"/>
          <w:sz w:val="24"/>
          <w:szCs w:val="24"/>
        </w:rPr>
        <w:t>m</w:t>
      </w:r>
      <w:r w:rsidRPr="00F052E1">
        <w:rPr>
          <w:rFonts w:ascii="Aptos Narrow" w:hAnsi="Aptos Narrow" w:cs="Arial"/>
          <w:spacing w:val="1"/>
          <w:sz w:val="24"/>
          <w:szCs w:val="24"/>
        </w:rPr>
        <w:t>an</w:t>
      </w:r>
      <w:r w:rsidRPr="00F052E1">
        <w:rPr>
          <w:rFonts w:ascii="Aptos Narrow" w:hAnsi="Aptos Narrow" w:cs="Arial"/>
          <w:spacing w:val="-3"/>
          <w:sz w:val="24"/>
          <w:szCs w:val="24"/>
        </w:rPr>
        <w:t>i</w:t>
      </w:r>
      <w:r w:rsidRPr="00F052E1">
        <w:rPr>
          <w:rFonts w:ascii="Aptos Narrow" w:hAnsi="Aptos Narrow" w:cs="Arial"/>
          <w:sz w:val="24"/>
          <w:szCs w:val="24"/>
        </w:rPr>
        <w:t>f</w:t>
      </w:r>
      <w:r w:rsidRPr="00F052E1">
        <w:rPr>
          <w:rFonts w:ascii="Aptos Narrow" w:hAnsi="Aptos Narrow" w:cs="Arial"/>
          <w:spacing w:val="1"/>
          <w:sz w:val="24"/>
          <w:szCs w:val="24"/>
        </w:rPr>
        <w:t>e</w:t>
      </w:r>
      <w:r w:rsidRPr="00F052E1">
        <w:rPr>
          <w:rFonts w:ascii="Aptos Narrow" w:hAnsi="Aptos Narrow" w:cs="Arial"/>
          <w:spacing w:val="-2"/>
          <w:sz w:val="24"/>
          <w:szCs w:val="24"/>
        </w:rPr>
        <w:t>s</w:t>
      </w:r>
      <w:r w:rsidRPr="00F052E1">
        <w:rPr>
          <w:rFonts w:ascii="Aptos Narrow" w:hAnsi="Aptos Narrow" w:cs="Arial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a</w:t>
      </w:r>
      <w:r w:rsidRPr="00F052E1">
        <w:rPr>
          <w:rFonts w:ascii="Aptos Narrow" w:hAnsi="Aptos Narrow" w:cs="Arial"/>
          <w:sz w:val="24"/>
          <w:szCs w:val="24"/>
        </w:rPr>
        <w:t>r,</w:t>
      </w:r>
      <w:r w:rsidRPr="00F052E1">
        <w:rPr>
          <w:rFonts w:ascii="Aptos Narrow" w:hAnsi="Aptos Narrow" w:cs="Arial"/>
          <w:spacing w:val="4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 xml:space="preserve">que </w:t>
      </w:r>
      <w:r w:rsidRPr="00F052E1">
        <w:rPr>
          <w:rFonts w:ascii="Aptos Narrow" w:hAnsi="Aptos Narrow" w:cs="Arial"/>
          <w:sz w:val="24"/>
          <w:szCs w:val="24"/>
        </w:rPr>
        <w:t>la</w:t>
      </w:r>
      <w:r w:rsidRPr="00F052E1">
        <w:rPr>
          <w:rFonts w:ascii="Aptos Narrow" w:hAnsi="Aptos Narrow" w:cs="Arial"/>
          <w:spacing w:val="5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Co</w:t>
      </w:r>
      <w:r w:rsidRPr="00F052E1">
        <w:rPr>
          <w:rFonts w:ascii="Aptos Narrow" w:hAnsi="Aptos Narrow" w:cs="Arial"/>
          <w:spacing w:val="1"/>
          <w:sz w:val="24"/>
          <w:szCs w:val="24"/>
        </w:rPr>
        <w:t>m</w:t>
      </w:r>
      <w:r w:rsidRPr="00F052E1">
        <w:rPr>
          <w:rFonts w:ascii="Aptos Narrow" w:hAnsi="Aptos Narrow" w:cs="Arial"/>
          <w:sz w:val="24"/>
          <w:szCs w:val="24"/>
        </w:rPr>
        <w:t>is</w:t>
      </w:r>
      <w:r w:rsidRPr="00F052E1">
        <w:rPr>
          <w:rFonts w:ascii="Aptos Narrow" w:hAnsi="Aptos Narrow" w:cs="Arial"/>
          <w:spacing w:val="-1"/>
          <w:sz w:val="24"/>
          <w:szCs w:val="24"/>
        </w:rPr>
        <w:t>ió</w:t>
      </w:r>
      <w:r w:rsidRPr="00F052E1">
        <w:rPr>
          <w:rFonts w:ascii="Aptos Narrow" w:hAnsi="Aptos Narrow" w:cs="Arial"/>
          <w:sz w:val="24"/>
          <w:szCs w:val="24"/>
        </w:rPr>
        <w:t>n</w:t>
      </w:r>
      <w:r w:rsidRPr="00F052E1">
        <w:rPr>
          <w:rFonts w:ascii="Aptos Narrow" w:hAnsi="Aptos Narrow" w:cs="Arial"/>
          <w:spacing w:val="5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d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A</w:t>
      </w:r>
      <w:r w:rsidRPr="00F052E1">
        <w:rPr>
          <w:rFonts w:ascii="Aptos Narrow" w:hAnsi="Aptos Narrow" w:cs="Arial"/>
          <w:spacing w:val="-1"/>
          <w:sz w:val="24"/>
          <w:szCs w:val="24"/>
        </w:rPr>
        <w:t>g</w:t>
      </w:r>
      <w:r w:rsidRPr="00F052E1">
        <w:rPr>
          <w:rFonts w:ascii="Aptos Narrow" w:hAnsi="Aptos Narrow" w:cs="Arial"/>
          <w:spacing w:val="1"/>
          <w:sz w:val="24"/>
          <w:szCs w:val="24"/>
        </w:rPr>
        <w:t>u</w:t>
      </w:r>
      <w:r w:rsidRPr="00F052E1">
        <w:rPr>
          <w:rFonts w:ascii="Aptos Narrow" w:hAnsi="Aptos Narrow" w:cs="Arial"/>
          <w:sz w:val="24"/>
          <w:szCs w:val="24"/>
        </w:rPr>
        <w:t>a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P</w:t>
      </w:r>
      <w:r w:rsidRPr="00F052E1">
        <w:rPr>
          <w:rFonts w:ascii="Aptos Narrow" w:hAnsi="Aptos Narrow" w:cs="Arial"/>
          <w:spacing w:val="1"/>
          <w:sz w:val="24"/>
          <w:szCs w:val="24"/>
        </w:rPr>
        <w:t>o</w:t>
      </w:r>
      <w:r w:rsidRPr="00F052E1">
        <w:rPr>
          <w:rFonts w:ascii="Aptos Narrow" w:hAnsi="Aptos Narrow" w:cs="Arial"/>
          <w:spacing w:val="-2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ab</w:t>
      </w:r>
      <w:r w:rsidRPr="00F052E1">
        <w:rPr>
          <w:rFonts w:ascii="Aptos Narrow" w:hAnsi="Aptos Narrow" w:cs="Arial"/>
          <w:sz w:val="24"/>
          <w:szCs w:val="24"/>
        </w:rPr>
        <w:t>le,</w:t>
      </w:r>
      <w:r w:rsidRPr="00F052E1">
        <w:rPr>
          <w:rFonts w:ascii="Aptos Narrow" w:hAnsi="Aptos Narrow" w:cs="Arial"/>
          <w:spacing w:val="3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D</w:t>
      </w:r>
      <w:r w:rsidRPr="00F052E1">
        <w:rPr>
          <w:rFonts w:ascii="Aptos Narrow" w:hAnsi="Aptos Narrow" w:cs="Arial"/>
          <w:spacing w:val="-1"/>
          <w:sz w:val="24"/>
          <w:szCs w:val="24"/>
        </w:rPr>
        <w:t>r</w:t>
      </w:r>
      <w:r w:rsidRPr="00F052E1">
        <w:rPr>
          <w:rFonts w:ascii="Aptos Narrow" w:hAnsi="Aptos Narrow" w:cs="Arial"/>
          <w:spacing w:val="1"/>
          <w:sz w:val="24"/>
          <w:szCs w:val="24"/>
        </w:rPr>
        <w:t>ena</w:t>
      </w:r>
      <w:r w:rsidRPr="00F052E1">
        <w:rPr>
          <w:rFonts w:ascii="Aptos Narrow" w:hAnsi="Aptos Narrow" w:cs="Arial"/>
          <w:sz w:val="24"/>
          <w:szCs w:val="24"/>
        </w:rPr>
        <w:t>je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y</w:t>
      </w:r>
      <w:r w:rsidRPr="00F052E1">
        <w:rPr>
          <w:rFonts w:ascii="Aptos Narrow" w:hAnsi="Aptos Narrow" w:cs="Arial"/>
          <w:spacing w:val="2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z w:val="24"/>
          <w:szCs w:val="24"/>
        </w:rPr>
        <w:t>Alca</w:t>
      </w:r>
      <w:r w:rsidRPr="00F052E1">
        <w:rPr>
          <w:rFonts w:ascii="Aptos Narrow" w:hAnsi="Aptos Narrow" w:cs="Arial"/>
          <w:spacing w:val="-1"/>
          <w:sz w:val="24"/>
          <w:szCs w:val="24"/>
        </w:rPr>
        <w:t>n</w:t>
      </w:r>
      <w:r w:rsidRPr="00F052E1">
        <w:rPr>
          <w:rFonts w:ascii="Aptos Narrow" w:hAnsi="Aptos Narrow" w:cs="Arial"/>
          <w:sz w:val="24"/>
          <w:szCs w:val="24"/>
        </w:rPr>
        <w:t>t</w:t>
      </w:r>
      <w:r w:rsidRPr="00F052E1">
        <w:rPr>
          <w:rFonts w:ascii="Aptos Narrow" w:hAnsi="Aptos Narrow" w:cs="Arial"/>
          <w:spacing w:val="1"/>
          <w:sz w:val="24"/>
          <w:szCs w:val="24"/>
        </w:rPr>
        <w:t>a</w:t>
      </w:r>
      <w:r w:rsidRPr="00F052E1">
        <w:rPr>
          <w:rFonts w:ascii="Aptos Narrow" w:hAnsi="Aptos Narrow" w:cs="Arial"/>
          <w:sz w:val="24"/>
          <w:szCs w:val="24"/>
        </w:rPr>
        <w:t>r</w:t>
      </w:r>
      <w:r w:rsidRPr="00F052E1">
        <w:rPr>
          <w:rFonts w:ascii="Aptos Narrow" w:hAnsi="Aptos Narrow" w:cs="Arial"/>
          <w:spacing w:val="-1"/>
          <w:sz w:val="24"/>
          <w:szCs w:val="24"/>
        </w:rPr>
        <w:t>i</w:t>
      </w:r>
      <w:r w:rsidRPr="00F052E1">
        <w:rPr>
          <w:rFonts w:ascii="Aptos Narrow" w:hAnsi="Aptos Narrow" w:cs="Arial"/>
          <w:sz w:val="24"/>
          <w:szCs w:val="24"/>
        </w:rPr>
        <w:t>l</w:t>
      </w:r>
      <w:r w:rsidRPr="00F052E1">
        <w:rPr>
          <w:rFonts w:ascii="Aptos Narrow" w:hAnsi="Aptos Narrow" w:cs="Arial"/>
          <w:spacing w:val="-1"/>
          <w:sz w:val="24"/>
          <w:szCs w:val="24"/>
        </w:rPr>
        <w:t>l</w:t>
      </w:r>
      <w:r w:rsidRPr="00F052E1">
        <w:rPr>
          <w:rFonts w:ascii="Aptos Narrow" w:hAnsi="Aptos Narrow" w:cs="Arial"/>
          <w:spacing w:val="1"/>
          <w:sz w:val="24"/>
          <w:szCs w:val="24"/>
        </w:rPr>
        <w:t>ad</w:t>
      </w:r>
      <w:r w:rsidRPr="00F052E1">
        <w:rPr>
          <w:rFonts w:ascii="Aptos Narrow" w:hAnsi="Aptos Narrow" w:cs="Arial"/>
          <w:sz w:val="24"/>
          <w:szCs w:val="24"/>
        </w:rPr>
        <w:t xml:space="preserve">o </w:t>
      </w:r>
      <w:r w:rsidRPr="00F052E1">
        <w:rPr>
          <w:rFonts w:ascii="Aptos Narrow" w:hAnsi="Aptos Narrow" w:cs="Arial"/>
          <w:spacing w:val="1"/>
          <w:sz w:val="24"/>
          <w:szCs w:val="24"/>
        </w:rPr>
        <w:t>d</w:t>
      </w:r>
      <w:r w:rsidRPr="00F052E1">
        <w:rPr>
          <w:rFonts w:ascii="Aptos Narrow" w:hAnsi="Aptos Narrow" w:cs="Arial"/>
          <w:sz w:val="24"/>
          <w:szCs w:val="24"/>
        </w:rPr>
        <w:t>e</w:t>
      </w:r>
      <w:r w:rsidRPr="00F052E1">
        <w:rPr>
          <w:rFonts w:ascii="Aptos Narrow" w:hAnsi="Aptos Narrow" w:cs="Arial"/>
          <w:spacing w:val="5"/>
          <w:sz w:val="24"/>
          <w:szCs w:val="24"/>
        </w:rPr>
        <w:t xml:space="preserve"> </w:t>
      </w:r>
      <w:r w:rsidRPr="00F052E1">
        <w:rPr>
          <w:rFonts w:ascii="Aptos Narrow" w:hAnsi="Aptos Narrow" w:cs="Arial"/>
          <w:spacing w:val="-1"/>
          <w:sz w:val="24"/>
          <w:szCs w:val="24"/>
        </w:rPr>
        <w:t>Ma</w:t>
      </w:r>
      <w:r w:rsidRPr="00F052E1">
        <w:rPr>
          <w:rFonts w:ascii="Aptos Narrow" w:hAnsi="Aptos Narrow" w:cs="Arial"/>
          <w:spacing w:val="1"/>
          <w:sz w:val="24"/>
          <w:szCs w:val="24"/>
        </w:rPr>
        <w:t>n</w:t>
      </w:r>
      <w:r w:rsidRPr="00F052E1">
        <w:rPr>
          <w:rFonts w:ascii="Aptos Narrow" w:hAnsi="Aptos Narrow" w:cs="Arial"/>
          <w:spacing w:val="-2"/>
          <w:sz w:val="24"/>
          <w:szCs w:val="24"/>
        </w:rPr>
        <w:t>z</w:t>
      </w:r>
      <w:r w:rsidRPr="00F052E1">
        <w:rPr>
          <w:rFonts w:ascii="Aptos Narrow" w:hAnsi="Aptos Narrow" w:cs="Arial"/>
          <w:spacing w:val="1"/>
          <w:sz w:val="24"/>
          <w:szCs w:val="24"/>
        </w:rPr>
        <w:t>an</w:t>
      </w:r>
      <w:r w:rsidRPr="00F052E1">
        <w:rPr>
          <w:rFonts w:ascii="Aptos Narrow" w:hAnsi="Aptos Narrow" w:cs="Arial"/>
          <w:sz w:val="24"/>
          <w:szCs w:val="24"/>
        </w:rPr>
        <w:t>i</w:t>
      </w:r>
      <w:r w:rsidRPr="00F052E1">
        <w:rPr>
          <w:rFonts w:ascii="Aptos Narrow" w:hAnsi="Aptos Narrow" w:cs="Arial"/>
          <w:spacing w:val="-1"/>
          <w:sz w:val="24"/>
          <w:szCs w:val="24"/>
        </w:rPr>
        <w:t>l</w:t>
      </w:r>
      <w:r w:rsidRPr="00F052E1">
        <w:rPr>
          <w:rFonts w:ascii="Aptos Narrow" w:hAnsi="Aptos Narrow" w:cs="Arial"/>
          <w:sz w:val="24"/>
          <w:szCs w:val="24"/>
        </w:rPr>
        <w:t>l</w:t>
      </w:r>
      <w:r w:rsidRPr="00F052E1">
        <w:rPr>
          <w:rFonts w:ascii="Aptos Narrow" w:hAnsi="Aptos Narrow" w:cs="Arial"/>
          <w:spacing w:val="10"/>
          <w:sz w:val="24"/>
          <w:szCs w:val="24"/>
        </w:rPr>
        <w:t>o</w:t>
      </w:r>
      <w:r w:rsidRPr="00F052E1">
        <w:rPr>
          <w:rFonts w:ascii="Aptos Narrow" w:hAnsi="Aptos Narrow" w:cs="Arial"/>
          <w:spacing w:val="-1"/>
          <w:sz w:val="24"/>
          <w:szCs w:val="24"/>
        </w:rPr>
        <w:t xml:space="preserve"> no</w:t>
      </w:r>
      <w:r w:rsidR="00F052E1" w:rsidRPr="00F052E1">
        <w:rPr>
          <w:rFonts w:ascii="Aptos Narrow" w:hAnsi="Aptos Narrow" w:cs="Arial"/>
          <w:spacing w:val="-1"/>
          <w:sz w:val="24"/>
          <w:szCs w:val="24"/>
        </w:rPr>
        <w:t xml:space="preserve"> otorg</w:t>
      </w:r>
      <w:r w:rsidR="00F052E1">
        <w:rPr>
          <w:rFonts w:ascii="Aptos Narrow" w:hAnsi="Aptos Narrow" w:cs="Arial"/>
          <w:spacing w:val="-1"/>
          <w:sz w:val="24"/>
          <w:szCs w:val="24"/>
        </w:rPr>
        <w:t>a</w:t>
      </w:r>
      <w:r w:rsidRPr="00F052E1">
        <w:rPr>
          <w:rFonts w:ascii="Aptos Narrow" w:hAnsi="Aptos Narrow" w:cs="Arial"/>
          <w:spacing w:val="-1"/>
          <w:sz w:val="24"/>
          <w:szCs w:val="24"/>
        </w:rPr>
        <w:t xml:space="preserve"> erogaciones por </w:t>
      </w:r>
      <w:r w:rsidRPr="00F052E1">
        <w:rPr>
          <w:rFonts w:ascii="Aptos Narrow" w:hAnsi="Aptos Narrow" w:cs="Arial"/>
          <w:b/>
          <w:bCs/>
          <w:i/>
          <w:iCs/>
          <w:spacing w:val="-1"/>
          <w:sz w:val="24"/>
          <w:szCs w:val="24"/>
        </w:rPr>
        <w:t xml:space="preserve">concepto de ayudas y subsidios </w:t>
      </w:r>
      <w:r w:rsidRPr="00F052E1">
        <w:rPr>
          <w:rFonts w:ascii="Aptos Narrow" w:hAnsi="Aptos Narrow" w:cs="Arial"/>
          <w:i/>
          <w:iCs/>
          <w:spacing w:val="-1"/>
          <w:sz w:val="24"/>
          <w:szCs w:val="24"/>
        </w:rPr>
        <w:t xml:space="preserve">durante el periodo </w:t>
      </w:r>
      <w:r w:rsidR="00E84D3E" w:rsidRPr="00F052E1">
        <w:rPr>
          <w:rFonts w:ascii="Aptos Narrow" w:hAnsi="Aptos Narrow" w:cs="Arial"/>
          <w:i/>
          <w:iCs/>
          <w:spacing w:val="-1"/>
          <w:sz w:val="24"/>
          <w:szCs w:val="24"/>
        </w:rPr>
        <w:t>correspondiente al 3er</w:t>
      </w:r>
      <w:r w:rsidRPr="00F052E1">
        <w:rPr>
          <w:rFonts w:ascii="Aptos Narrow" w:hAnsi="Aptos Narrow" w:cs="Arial"/>
          <w:i/>
          <w:iCs/>
          <w:spacing w:val="-1"/>
          <w:sz w:val="24"/>
          <w:szCs w:val="24"/>
        </w:rPr>
        <w:t xml:space="preserve"> </w:t>
      </w:r>
      <w:r w:rsidR="00F052E1" w:rsidRPr="00F052E1">
        <w:rPr>
          <w:rFonts w:ascii="Aptos Narrow" w:hAnsi="Aptos Narrow" w:cs="Arial"/>
          <w:i/>
          <w:iCs/>
          <w:spacing w:val="-1"/>
          <w:sz w:val="24"/>
          <w:szCs w:val="24"/>
        </w:rPr>
        <w:t>trimestre</w:t>
      </w:r>
      <w:r w:rsidR="00F052E1">
        <w:rPr>
          <w:rFonts w:ascii="Aptos Narrow" w:hAnsi="Aptos Narrow" w:cs="Arial"/>
          <w:i/>
          <w:iCs/>
          <w:spacing w:val="-1"/>
          <w:sz w:val="24"/>
          <w:szCs w:val="24"/>
        </w:rPr>
        <w:t xml:space="preserve"> (Julio-septiembre)</w:t>
      </w:r>
      <w:r w:rsidRPr="00F052E1">
        <w:rPr>
          <w:rFonts w:ascii="Aptos Narrow" w:hAnsi="Aptos Narrow" w:cs="Arial"/>
          <w:i/>
          <w:iCs/>
          <w:spacing w:val="-1"/>
          <w:sz w:val="24"/>
          <w:szCs w:val="24"/>
        </w:rPr>
        <w:t xml:space="preserve"> del 2025.</w:t>
      </w:r>
    </w:p>
    <w:p w14:paraId="14CA873F" w14:textId="25D80FDF" w:rsidR="001A760C" w:rsidRPr="00F052E1" w:rsidRDefault="001A760C" w:rsidP="00F87155">
      <w:pPr>
        <w:ind w:left="3540" w:firstLine="708"/>
        <w:rPr>
          <w:rFonts w:ascii="Aptos Light" w:hAnsi="Aptos Light" w:cs="Arial"/>
          <w:b/>
          <w:bCs/>
          <w:sz w:val="16"/>
          <w:szCs w:val="16"/>
        </w:rPr>
      </w:pPr>
    </w:p>
    <w:sectPr w:rsidR="001A760C" w:rsidRPr="00F052E1" w:rsidSect="00F052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5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FB697" w14:textId="77777777" w:rsidR="0094317F" w:rsidRDefault="0094317F" w:rsidP="00126CF6">
      <w:pPr>
        <w:spacing w:after="0" w:line="240" w:lineRule="auto"/>
      </w:pPr>
      <w:r>
        <w:separator/>
      </w:r>
    </w:p>
  </w:endnote>
  <w:endnote w:type="continuationSeparator" w:id="0">
    <w:p w14:paraId="0AF153E2" w14:textId="77777777" w:rsidR="0094317F" w:rsidRDefault="0094317F" w:rsidP="00126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A8BF9" w14:textId="77777777" w:rsidR="00477F6B" w:rsidRDefault="00477F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B6CA4" w14:textId="77777777" w:rsidR="00477F6B" w:rsidRDefault="00477F6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9CD8A" w14:textId="77777777" w:rsidR="00477F6B" w:rsidRDefault="00477F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158FE" w14:textId="77777777" w:rsidR="0094317F" w:rsidRDefault="0094317F" w:rsidP="00126CF6">
      <w:pPr>
        <w:spacing w:after="0" w:line="240" w:lineRule="auto"/>
      </w:pPr>
      <w:r>
        <w:separator/>
      </w:r>
    </w:p>
  </w:footnote>
  <w:footnote w:type="continuationSeparator" w:id="0">
    <w:p w14:paraId="4B8B91DC" w14:textId="77777777" w:rsidR="0094317F" w:rsidRDefault="0094317F" w:rsidP="00126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8CDD2" w14:textId="77777777" w:rsidR="00477F6B" w:rsidRDefault="00477F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1F72D" w14:textId="33B235F9" w:rsidR="00126CF6" w:rsidRDefault="00126CF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CD5F3B" wp14:editId="1E057BBB">
          <wp:simplePos x="0" y="0"/>
          <wp:positionH relativeFrom="column">
            <wp:posOffset>-763077</wp:posOffset>
          </wp:positionH>
          <wp:positionV relativeFrom="paragraph">
            <wp:posOffset>-87630</wp:posOffset>
          </wp:positionV>
          <wp:extent cx="6646545" cy="9332838"/>
          <wp:effectExtent l="0" t="0" r="1905" b="1905"/>
          <wp:wrapNone/>
          <wp:docPr id="1082029515" name="Imagen 10820295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6545" cy="93328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6D5E" w14:textId="77777777" w:rsidR="00477F6B" w:rsidRDefault="00477F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904BF"/>
    <w:multiLevelType w:val="hybridMultilevel"/>
    <w:tmpl w:val="483457C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40EFA"/>
    <w:multiLevelType w:val="hybridMultilevel"/>
    <w:tmpl w:val="E8F47EE2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D1F1216"/>
    <w:multiLevelType w:val="hybridMultilevel"/>
    <w:tmpl w:val="7130D1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4144A"/>
    <w:multiLevelType w:val="hybridMultilevel"/>
    <w:tmpl w:val="8222B46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FF94772"/>
    <w:multiLevelType w:val="hybridMultilevel"/>
    <w:tmpl w:val="2854A1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97554"/>
    <w:multiLevelType w:val="hybridMultilevel"/>
    <w:tmpl w:val="FCD65A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700F52"/>
    <w:multiLevelType w:val="hybridMultilevel"/>
    <w:tmpl w:val="93C43672"/>
    <w:lvl w:ilvl="0" w:tplc="9950F9A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5" w:hanging="360"/>
      </w:pPr>
    </w:lvl>
    <w:lvl w:ilvl="2" w:tplc="080A001B" w:tentative="1">
      <w:start w:val="1"/>
      <w:numFmt w:val="lowerRoman"/>
      <w:lvlText w:val="%3."/>
      <w:lvlJc w:val="right"/>
      <w:pPr>
        <w:ind w:left="2225" w:hanging="180"/>
      </w:pPr>
    </w:lvl>
    <w:lvl w:ilvl="3" w:tplc="080A000F" w:tentative="1">
      <w:start w:val="1"/>
      <w:numFmt w:val="decimal"/>
      <w:lvlText w:val="%4."/>
      <w:lvlJc w:val="left"/>
      <w:pPr>
        <w:ind w:left="2945" w:hanging="360"/>
      </w:pPr>
    </w:lvl>
    <w:lvl w:ilvl="4" w:tplc="080A0019" w:tentative="1">
      <w:start w:val="1"/>
      <w:numFmt w:val="lowerLetter"/>
      <w:lvlText w:val="%5."/>
      <w:lvlJc w:val="left"/>
      <w:pPr>
        <w:ind w:left="3665" w:hanging="360"/>
      </w:pPr>
    </w:lvl>
    <w:lvl w:ilvl="5" w:tplc="080A001B" w:tentative="1">
      <w:start w:val="1"/>
      <w:numFmt w:val="lowerRoman"/>
      <w:lvlText w:val="%6."/>
      <w:lvlJc w:val="right"/>
      <w:pPr>
        <w:ind w:left="4385" w:hanging="180"/>
      </w:pPr>
    </w:lvl>
    <w:lvl w:ilvl="6" w:tplc="080A000F" w:tentative="1">
      <w:start w:val="1"/>
      <w:numFmt w:val="decimal"/>
      <w:lvlText w:val="%7."/>
      <w:lvlJc w:val="left"/>
      <w:pPr>
        <w:ind w:left="5105" w:hanging="360"/>
      </w:pPr>
    </w:lvl>
    <w:lvl w:ilvl="7" w:tplc="080A0019" w:tentative="1">
      <w:start w:val="1"/>
      <w:numFmt w:val="lowerLetter"/>
      <w:lvlText w:val="%8."/>
      <w:lvlJc w:val="left"/>
      <w:pPr>
        <w:ind w:left="5825" w:hanging="360"/>
      </w:pPr>
    </w:lvl>
    <w:lvl w:ilvl="8" w:tplc="08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2DFC4F22"/>
    <w:multiLevelType w:val="hybridMultilevel"/>
    <w:tmpl w:val="48345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F0983"/>
    <w:multiLevelType w:val="hybridMultilevel"/>
    <w:tmpl w:val="6D0E38E6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5" w:hanging="360"/>
      </w:pPr>
    </w:lvl>
    <w:lvl w:ilvl="2" w:tplc="080A001B" w:tentative="1">
      <w:start w:val="1"/>
      <w:numFmt w:val="lowerRoman"/>
      <w:lvlText w:val="%3."/>
      <w:lvlJc w:val="right"/>
      <w:pPr>
        <w:ind w:left="2225" w:hanging="180"/>
      </w:pPr>
    </w:lvl>
    <w:lvl w:ilvl="3" w:tplc="080A000F" w:tentative="1">
      <w:start w:val="1"/>
      <w:numFmt w:val="decimal"/>
      <w:lvlText w:val="%4."/>
      <w:lvlJc w:val="left"/>
      <w:pPr>
        <w:ind w:left="2945" w:hanging="360"/>
      </w:pPr>
    </w:lvl>
    <w:lvl w:ilvl="4" w:tplc="080A0019" w:tentative="1">
      <w:start w:val="1"/>
      <w:numFmt w:val="lowerLetter"/>
      <w:lvlText w:val="%5."/>
      <w:lvlJc w:val="left"/>
      <w:pPr>
        <w:ind w:left="3665" w:hanging="360"/>
      </w:pPr>
    </w:lvl>
    <w:lvl w:ilvl="5" w:tplc="080A001B" w:tentative="1">
      <w:start w:val="1"/>
      <w:numFmt w:val="lowerRoman"/>
      <w:lvlText w:val="%6."/>
      <w:lvlJc w:val="right"/>
      <w:pPr>
        <w:ind w:left="4385" w:hanging="180"/>
      </w:pPr>
    </w:lvl>
    <w:lvl w:ilvl="6" w:tplc="080A000F" w:tentative="1">
      <w:start w:val="1"/>
      <w:numFmt w:val="decimal"/>
      <w:lvlText w:val="%7."/>
      <w:lvlJc w:val="left"/>
      <w:pPr>
        <w:ind w:left="5105" w:hanging="360"/>
      </w:pPr>
    </w:lvl>
    <w:lvl w:ilvl="7" w:tplc="080A0019" w:tentative="1">
      <w:start w:val="1"/>
      <w:numFmt w:val="lowerLetter"/>
      <w:lvlText w:val="%8."/>
      <w:lvlJc w:val="left"/>
      <w:pPr>
        <w:ind w:left="5825" w:hanging="360"/>
      </w:pPr>
    </w:lvl>
    <w:lvl w:ilvl="8" w:tplc="08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39C45178"/>
    <w:multiLevelType w:val="hybridMultilevel"/>
    <w:tmpl w:val="3BB88B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CA2709"/>
    <w:multiLevelType w:val="hybridMultilevel"/>
    <w:tmpl w:val="172684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1C2964"/>
    <w:multiLevelType w:val="hybridMultilevel"/>
    <w:tmpl w:val="5D423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C77212"/>
    <w:multiLevelType w:val="hybridMultilevel"/>
    <w:tmpl w:val="8B34C6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876CD"/>
    <w:multiLevelType w:val="hybridMultilevel"/>
    <w:tmpl w:val="FC7E18A2"/>
    <w:lvl w:ilvl="0" w:tplc="080A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2712EE"/>
    <w:multiLevelType w:val="hybridMultilevel"/>
    <w:tmpl w:val="33DCC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F01FFF"/>
    <w:multiLevelType w:val="hybridMultilevel"/>
    <w:tmpl w:val="8B34C6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F825BF"/>
    <w:multiLevelType w:val="hybridMultilevel"/>
    <w:tmpl w:val="6DB2DB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1C5ACD"/>
    <w:multiLevelType w:val="hybridMultilevel"/>
    <w:tmpl w:val="93C43672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943001357">
    <w:abstractNumId w:val="0"/>
  </w:num>
  <w:num w:numId="2" w16cid:durableId="875313942">
    <w:abstractNumId w:val="0"/>
  </w:num>
  <w:num w:numId="3" w16cid:durableId="1948808371">
    <w:abstractNumId w:val="11"/>
  </w:num>
  <w:num w:numId="4" w16cid:durableId="1791438870">
    <w:abstractNumId w:val="14"/>
  </w:num>
  <w:num w:numId="5" w16cid:durableId="1318681889">
    <w:abstractNumId w:val="4"/>
  </w:num>
  <w:num w:numId="6" w16cid:durableId="1697384583">
    <w:abstractNumId w:val="5"/>
  </w:num>
  <w:num w:numId="7" w16cid:durableId="1383793922">
    <w:abstractNumId w:val="15"/>
  </w:num>
  <w:num w:numId="8" w16cid:durableId="1976567160">
    <w:abstractNumId w:val="10"/>
  </w:num>
  <w:num w:numId="9" w16cid:durableId="319313014">
    <w:abstractNumId w:val="2"/>
  </w:num>
  <w:num w:numId="10" w16cid:durableId="1057011">
    <w:abstractNumId w:val="7"/>
  </w:num>
  <w:num w:numId="11" w16cid:durableId="16591067">
    <w:abstractNumId w:val="13"/>
  </w:num>
  <w:num w:numId="12" w16cid:durableId="498740407">
    <w:abstractNumId w:val="9"/>
  </w:num>
  <w:num w:numId="13" w16cid:durableId="590428542">
    <w:abstractNumId w:val="6"/>
  </w:num>
  <w:num w:numId="14" w16cid:durableId="1909336577">
    <w:abstractNumId w:val="12"/>
  </w:num>
  <w:num w:numId="15" w16cid:durableId="39911868">
    <w:abstractNumId w:val="3"/>
  </w:num>
  <w:num w:numId="16" w16cid:durableId="579606011">
    <w:abstractNumId w:val="8"/>
  </w:num>
  <w:num w:numId="17" w16cid:durableId="1296371672">
    <w:abstractNumId w:val="1"/>
  </w:num>
  <w:num w:numId="18" w16cid:durableId="584342816">
    <w:abstractNumId w:val="17"/>
  </w:num>
  <w:num w:numId="19" w16cid:durableId="12037901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F6"/>
    <w:rsid w:val="000025E0"/>
    <w:rsid w:val="00003183"/>
    <w:rsid w:val="00003CFA"/>
    <w:rsid w:val="00012D1C"/>
    <w:rsid w:val="00013D1E"/>
    <w:rsid w:val="000367B1"/>
    <w:rsid w:val="00043A08"/>
    <w:rsid w:val="00045C59"/>
    <w:rsid w:val="00045D2E"/>
    <w:rsid w:val="00064F5D"/>
    <w:rsid w:val="000653C4"/>
    <w:rsid w:val="00071CD9"/>
    <w:rsid w:val="000720CC"/>
    <w:rsid w:val="000805D4"/>
    <w:rsid w:val="000819D2"/>
    <w:rsid w:val="000978AA"/>
    <w:rsid w:val="000A0540"/>
    <w:rsid w:val="000A7D69"/>
    <w:rsid w:val="000C45D7"/>
    <w:rsid w:val="000E7220"/>
    <w:rsid w:val="000E7A4A"/>
    <w:rsid w:val="000F0DBE"/>
    <w:rsid w:val="000F5017"/>
    <w:rsid w:val="00117119"/>
    <w:rsid w:val="00121559"/>
    <w:rsid w:val="00126CF6"/>
    <w:rsid w:val="00184B71"/>
    <w:rsid w:val="001921BC"/>
    <w:rsid w:val="00192F09"/>
    <w:rsid w:val="001A1DC3"/>
    <w:rsid w:val="001A4CC1"/>
    <w:rsid w:val="001A5888"/>
    <w:rsid w:val="001A6654"/>
    <w:rsid w:val="001A760C"/>
    <w:rsid w:val="001A7DD3"/>
    <w:rsid w:val="001B0AE4"/>
    <w:rsid w:val="001D6F3E"/>
    <w:rsid w:val="001D777F"/>
    <w:rsid w:val="001E76C6"/>
    <w:rsid w:val="00201B33"/>
    <w:rsid w:val="0020257C"/>
    <w:rsid w:val="002048EE"/>
    <w:rsid w:val="0022071D"/>
    <w:rsid w:val="00223632"/>
    <w:rsid w:val="00252A4E"/>
    <w:rsid w:val="00261281"/>
    <w:rsid w:val="00296D91"/>
    <w:rsid w:val="002A0185"/>
    <w:rsid w:val="002B33BC"/>
    <w:rsid w:val="002B56FD"/>
    <w:rsid w:val="002B576B"/>
    <w:rsid w:val="002B7BE9"/>
    <w:rsid w:val="002C1690"/>
    <w:rsid w:val="002D60DB"/>
    <w:rsid w:val="002E4B71"/>
    <w:rsid w:val="0034258C"/>
    <w:rsid w:val="00347239"/>
    <w:rsid w:val="0035343D"/>
    <w:rsid w:val="003629F2"/>
    <w:rsid w:val="00362C13"/>
    <w:rsid w:val="00365022"/>
    <w:rsid w:val="003717FA"/>
    <w:rsid w:val="0037520F"/>
    <w:rsid w:val="00390A7B"/>
    <w:rsid w:val="00393B46"/>
    <w:rsid w:val="00395126"/>
    <w:rsid w:val="00397A0E"/>
    <w:rsid w:val="00397C82"/>
    <w:rsid w:val="003A6D49"/>
    <w:rsid w:val="003C5ECE"/>
    <w:rsid w:val="003E079B"/>
    <w:rsid w:val="003F71CB"/>
    <w:rsid w:val="00404479"/>
    <w:rsid w:val="00420E90"/>
    <w:rsid w:val="004427BA"/>
    <w:rsid w:val="004429FD"/>
    <w:rsid w:val="004718CD"/>
    <w:rsid w:val="00477C2F"/>
    <w:rsid w:val="00477F6B"/>
    <w:rsid w:val="004817F5"/>
    <w:rsid w:val="00487906"/>
    <w:rsid w:val="0049235A"/>
    <w:rsid w:val="00493117"/>
    <w:rsid w:val="00496546"/>
    <w:rsid w:val="004C3BA8"/>
    <w:rsid w:val="004D2884"/>
    <w:rsid w:val="004E2FD4"/>
    <w:rsid w:val="0050064D"/>
    <w:rsid w:val="0050357C"/>
    <w:rsid w:val="00506060"/>
    <w:rsid w:val="00514435"/>
    <w:rsid w:val="00515EE2"/>
    <w:rsid w:val="00526629"/>
    <w:rsid w:val="00534B99"/>
    <w:rsid w:val="005469B9"/>
    <w:rsid w:val="005574C0"/>
    <w:rsid w:val="00560441"/>
    <w:rsid w:val="0056353E"/>
    <w:rsid w:val="0058199C"/>
    <w:rsid w:val="005A141C"/>
    <w:rsid w:val="005A2D36"/>
    <w:rsid w:val="005E2AB1"/>
    <w:rsid w:val="005E35C2"/>
    <w:rsid w:val="006139E4"/>
    <w:rsid w:val="00631AFD"/>
    <w:rsid w:val="00637A94"/>
    <w:rsid w:val="0064587F"/>
    <w:rsid w:val="006647B4"/>
    <w:rsid w:val="00677BB8"/>
    <w:rsid w:val="00682701"/>
    <w:rsid w:val="006A35D8"/>
    <w:rsid w:val="006A6255"/>
    <w:rsid w:val="006C6B28"/>
    <w:rsid w:val="006C7DEB"/>
    <w:rsid w:val="006E4BD6"/>
    <w:rsid w:val="00700DBD"/>
    <w:rsid w:val="00706498"/>
    <w:rsid w:val="00706653"/>
    <w:rsid w:val="00710A21"/>
    <w:rsid w:val="007215ED"/>
    <w:rsid w:val="00751EC2"/>
    <w:rsid w:val="00754BC7"/>
    <w:rsid w:val="007626F7"/>
    <w:rsid w:val="00764BF1"/>
    <w:rsid w:val="00793446"/>
    <w:rsid w:val="007C2F3D"/>
    <w:rsid w:val="007D36A3"/>
    <w:rsid w:val="007D58A1"/>
    <w:rsid w:val="007D7722"/>
    <w:rsid w:val="007F464A"/>
    <w:rsid w:val="0080215C"/>
    <w:rsid w:val="0080527C"/>
    <w:rsid w:val="008172D2"/>
    <w:rsid w:val="00840B6F"/>
    <w:rsid w:val="00852B53"/>
    <w:rsid w:val="00853318"/>
    <w:rsid w:val="00863A1D"/>
    <w:rsid w:val="0088272E"/>
    <w:rsid w:val="008B5FAF"/>
    <w:rsid w:val="008C391F"/>
    <w:rsid w:val="008E5B41"/>
    <w:rsid w:val="00901F6F"/>
    <w:rsid w:val="009065C2"/>
    <w:rsid w:val="009151B9"/>
    <w:rsid w:val="009169A5"/>
    <w:rsid w:val="009254B3"/>
    <w:rsid w:val="00927D50"/>
    <w:rsid w:val="00937CB9"/>
    <w:rsid w:val="009402B3"/>
    <w:rsid w:val="0094317F"/>
    <w:rsid w:val="009635DF"/>
    <w:rsid w:val="009725F1"/>
    <w:rsid w:val="00973B99"/>
    <w:rsid w:val="00977D6A"/>
    <w:rsid w:val="00982D37"/>
    <w:rsid w:val="009937A3"/>
    <w:rsid w:val="00997855"/>
    <w:rsid w:val="009A1EF7"/>
    <w:rsid w:val="009D2399"/>
    <w:rsid w:val="009D4AC8"/>
    <w:rsid w:val="009F45AE"/>
    <w:rsid w:val="00A22202"/>
    <w:rsid w:val="00A302B4"/>
    <w:rsid w:val="00A56EFE"/>
    <w:rsid w:val="00A76C3A"/>
    <w:rsid w:val="00A77E5C"/>
    <w:rsid w:val="00AB69FA"/>
    <w:rsid w:val="00AC34B6"/>
    <w:rsid w:val="00AC65CC"/>
    <w:rsid w:val="00AE21C1"/>
    <w:rsid w:val="00AE2D69"/>
    <w:rsid w:val="00AE607A"/>
    <w:rsid w:val="00AF0706"/>
    <w:rsid w:val="00AF2178"/>
    <w:rsid w:val="00AF6639"/>
    <w:rsid w:val="00B00419"/>
    <w:rsid w:val="00B00CA1"/>
    <w:rsid w:val="00B011CA"/>
    <w:rsid w:val="00B162CD"/>
    <w:rsid w:val="00B32313"/>
    <w:rsid w:val="00B52209"/>
    <w:rsid w:val="00B60DDC"/>
    <w:rsid w:val="00B61C19"/>
    <w:rsid w:val="00B7430E"/>
    <w:rsid w:val="00B74871"/>
    <w:rsid w:val="00B87F97"/>
    <w:rsid w:val="00B90CAC"/>
    <w:rsid w:val="00B9116C"/>
    <w:rsid w:val="00BA3655"/>
    <w:rsid w:val="00BA4F27"/>
    <w:rsid w:val="00BB479B"/>
    <w:rsid w:val="00BC3756"/>
    <w:rsid w:val="00C05D18"/>
    <w:rsid w:val="00C5409B"/>
    <w:rsid w:val="00C60A24"/>
    <w:rsid w:val="00C66169"/>
    <w:rsid w:val="00C71C17"/>
    <w:rsid w:val="00C8707F"/>
    <w:rsid w:val="00C93051"/>
    <w:rsid w:val="00CC1C12"/>
    <w:rsid w:val="00CC4046"/>
    <w:rsid w:val="00CC5DE1"/>
    <w:rsid w:val="00CD509C"/>
    <w:rsid w:val="00CD55F4"/>
    <w:rsid w:val="00CE1B19"/>
    <w:rsid w:val="00CF7438"/>
    <w:rsid w:val="00D0032E"/>
    <w:rsid w:val="00D258C3"/>
    <w:rsid w:val="00D549ED"/>
    <w:rsid w:val="00D614A1"/>
    <w:rsid w:val="00D65BF7"/>
    <w:rsid w:val="00D728AE"/>
    <w:rsid w:val="00D83C32"/>
    <w:rsid w:val="00D965E7"/>
    <w:rsid w:val="00DA11C4"/>
    <w:rsid w:val="00DB3461"/>
    <w:rsid w:val="00DB79F7"/>
    <w:rsid w:val="00DC6EC9"/>
    <w:rsid w:val="00DE0764"/>
    <w:rsid w:val="00DE4264"/>
    <w:rsid w:val="00DE5C0D"/>
    <w:rsid w:val="00E01EC4"/>
    <w:rsid w:val="00E07CBC"/>
    <w:rsid w:val="00E121CD"/>
    <w:rsid w:val="00E141B9"/>
    <w:rsid w:val="00E37EDB"/>
    <w:rsid w:val="00E4523C"/>
    <w:rsid w:val="00E60A61"/>
    <w:rsid w:val="00E81B00"/>
    <w:rsid w:val="00E84D3E"/>
    <w:rsid w:val="00EA3150"/>
    <w:rsid w:val="00EA5C99"/>
    <w:rsid w:val="00EB3064"/>
    <w:rsid w:val="00ED04D3"/>
    <w:rsid w:val="00EE6CDA"/>
    <w:rsid w:val="00EF01A0"/>
    <w:rsid w:val="00EF3957"/>
    <w:rsid w:val="00F0095E"/>
    <w:rsid w:val="00F00A15"/>
    <w:rsid w:val="00F052E1"/>
    <w:rsid w:val="00F074AE"/>
    <w:rsid w:val="00F22BBD"/>
    <w:rsid w:val="00F41290"/>
    <w:rsid w:val="00F45AE6"/>
    <w:rsid w:val="00F70FE5"/>
    <w:rsid w:val="00F81E9B"/>
    <w:rsid w:val="00F83352"/>
    <w:rsid w:val="00F87155"/>
    <w:rsid w:val="00F92B2C"/>
    <w:rsid w:val="00F9429C"/>
    <w:rsid w:val="00FA00AA"/>
    <w:rsid w:val="00FB1E49"/>
    <w:rsid w:val="00FC1F6F"/>
    <w:rsid w:val="00FC6622"/>
    <w:rsid w:val="00FD4C61"/>
    <w:rsid w:val="00FD58E3"/>
    <w:rsid w:val="00FD614E"/>
    <w:rsid w:val="00FE67FA"/>
    <w:rsid w:val="00FE6BB0"/>
    <w:rsid w:val="00FF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E5E8FE"/>
  <w15:chartTrackingRefBased/>
  <w15:docId w15:val="{3DA1CD01-7C22-4AA6-90B5-1D8AEB04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09B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CF6"/>
  </w:style>
  <w:style w:type="paragraph" w:styleId="Piedepgina">
    <w:name w:val="footer"/>
    <w:basedOn w:val="Normal"/>
    <w:link w:val="Piedepgina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CF6"/>
  </w:style>
  <w:style w:type="paragraph" w:styleId="Prrafodelista">
    <w:name w:val="List Paragraph"/>
    <w:basedOn w:val="Normal"/>
    <w:uiPriority w:val="34"/>
    <w:qFormat/>
    <w:rsid w:val="00F074AE"/>
    <w:pPr>
      <w:spacing w:line="256" w:lineRule="auto"/>
      <w:ind w:left="720"/>
      <w:contextualSpacing/>
    </w:pPr>
  </w:style>
  <w:style w:type="paragraph" w:styleId="Sinespaciado">
    <w:name w:val="No Spacing"/>
    <w:uiPriority w:val="1"/>
    <w:qFormat/>
    <w:rsid w:val="00977D6A"/>
    <w:pPr>
      <w:spacing w:after="0" w:line="240" w:lineRule="auto"/>
    </w:pPr>
  </w:style>
  <w:style w:type="character" w:styleId="nfasis">
    <w:name w:val="Emphasis"/>
    <w:basedOn w:val="Fuentedeprrafopredeter"/>
    <w:uiPriority w:val="20"/>
    <w:qFormat/>
    <w:rsid w:val="00977D6A"/>
    <w:rPr>
      <w:i/>
      <w:iCs/>
    </w:rPr>
  </w:style>
  <w:style w:type="table" w:styleId="Tablaconcuadrcula">
    <w:name w:val="Table Grid"/>
    <w:basedOn w:val="Tablanormal"/>
    <w:uiPriority w:val="39"/>
    <w:rsid w:val="00A77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4-nfasis3">
    <w:name w:val="Grid Table 4 Accent 3"/>
    <w:basedOn w:val="Tablanormal"/>
    <w:uiPriority w:val="49"/>
    <w:rsid w:val="000978A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4">
    <w:name w:val="Grid Table 4"/>
    <w:basedOn w:val="Tablanormal"/>
    <w:uiPriority w:val="49"/>
    <w:rsid w:val="000978A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5oscura-nfasis3">
    <w:name w:val="Grid Table 5 Dark Accent 3"/>
    <w:basedOn w:val="Tablanormal"/>
    <w:uiPriority w:val="50"/>
    <w:rsid w:val="000978A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50064D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5409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54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1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E2660-A0AA-42C3-A7DA-E2CF692A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756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Michelle Ayala Quevedo</dc:creator>
  <cp:keywords/>
  <dc:description/>
  <cp:lastModifiedBy>Dirección de Finanzas</cp:lastModifiedBy>
  <cp:revision>2</cp:revision>
  <cp:lastPrinted>2025-08-13T20:32:00Z</cp:lastPrinted>
  <dcterms:created xsi:type="dcterms:W3CDTF">2026-04-21T18:28:00Z</dcterms:created>
  <dcterms:modified xsi:type="dcterms:W3CDTF">2026-04-21T18:28:00Z</dcterms:modified>
</cp:coreProperties>
</file>